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17B2B" w14:textId="249C5CB0" w:rsidR="00761AB1" w:rsidRDefault="00D159B8" w:rsidP="004C252B">
      <w:pPr>
        <w:spacing w:line="240" w:lineRule="auto"/>
        <w:rPr>
          <w:rFonts w:ascii="DejaVu Sans Light" w:eastAsia="Malgun Gothic" w:hAnsi="DejaVu Sans Light" w:cs="DejaVu Sans Light"/>
          <w:sz w:val="40"/>
          <w:szCs w:val="40"/>
        </w:rPr>
      </w:pPr>
      <w:r w:rsidRPr="00761AB1">
        <w:rPr>
          <w:rFonts w:ascii="Malgun Gothic" w:eastAsia="Malgun Gothic" w:hAnsi="Malgun Gothic"/>
          <w:noProof/>
          <w:sz w:val="32"/>
          <w:szCs w:val="32"/>
        </w:rPr>
        <w:drawing>
          <wp:anchor distT="0" distB="0" distL="114300" distR="114300" simplePos="0" relativeHeight="251658240" behindDoc="0" locked="0" layoutInCell="1" allowOverlap="1" wp14:anchorId="612E45D5" wp14:editId="6F17FB5F">
            <wp:simplePos x="0" y="0"/>
            <wp:positionH relativeFrom="margin">
              <wp:posOffset>4216483</wp:posOffset>
            </wp:positionH>
            <wp:positionV relativeFrom="margin">
              <wp:posOffset>-584310</wp:posOffset>
            </wp:positionV>
            <wp:extent cx="2167255" cy="1657350"/>
            <wp:effectExtent l="0" t="0" r="4445" b="0"/>
            <wp:wrapSquare wrapText="bothSides"/>
            <wp:docPr id="1" name="Kuva 1" descr="C:\Users\Omistaja\OneDrive - Pihlgren ja Ritola Osakeyhtiö\PR Oy logoja\logo Pihlgren ja Ritola Oy teksti alapu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staja\OneDrive - Pihlgren ja Ritola Osakeyhtiö\PR Oy logoja\logo Pihlgren ja Ritola Oy teksti alapuoli.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7255"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Malgun Gothic" w:eastAsia="Malgun Gothic" w:hAnsi="Malgun Gothic"/>
          <w:noProof/>
          <w:sz w:val="32"/>
          <w:szCs w:val="32"/>
        </w:rPr>
        <w:drawing>
          <wp:inline distT="0" distB="0" distL="0" distR="0" wp14:anchorId="70E00DB7" wp14:editId="76D50A4B">
            <wp:extent cx="2376252" cy="516835"/>
            <wp:effectExtent l="0" t="0" r="508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t log.jpg"/>
                    <pic:cNvPicPr/>
                  </pic:nvPicPr>
                  <pic:blipFill>
                    <a:blip r:embed="rId6">
                      <a:extLst>
                        <a:ext uri="{28A0092B-C50C-407E-A947-70E740481C1C}">
                          <a14:useLocalDpi xmlns:a14="http://schemas.microsoft.com/office/drawing/2010/main" val="0"/>
                        </a:ext>
                      </a:extLst>
                    </a:blip>
                    <a:stretch>
                      <a:fillRect/>
                    </a:stretch>
                  </pic:blipFill>
                  <pic:spPr>
                    <a:xfrm>
                      <a:off x="0" y="0"/>
                      <a:ext cx="2526540" cy="549523"/>
                    </a:xfrm>
                    <a:prstGeom prst="rect">
                      <a:avLst/>
                    </a:prstGeom>
                  </pic:spPr>
                </pic:pic>
              </a:graphicData>
            </a:graphic>
          </wp:inline>
        </w:drawing>
      </w:r>
    </w:p>
    <w:p w14:paraId="7E9EF463" w14:textId="77777777" w:rsidR="00991FDF" w:rsidRDefault="00991FDF" w:rsidP="00761AB1">
      <w:pPr>
        <w:spacing w:line="240" w:lineRule="auto"/>
        <w:jc w:val="center"/>
        <w:rPr>
          <w:rFonts w:ascii="DejaVu Sans Light" w:eastAsia="Malgun Gothic" w:hAnsi="DejaVu Sans Light" w:cs="DejaVu Sans Light"/>
          <w:sz w:val="40"/>
          <w:szCs w:val="40"/>
        </w:rPr>
      </w:pPr>
    </w:p>
    <w:p w14:paraId="6F13CF59" w14:textId="0DB8856E" w:rsidR="00AE79CD" w:rsidRDefault="00AE79CD" w:rsidP="004C252B">
      <w:pPr>
        <w:spacing w:line="240" w:lineRule="auto"/>
        <w:rPr>
          <w:rFonts w:ascii="DejaVu Sans Light" w:eastAsia="Malgun Gothic" w:hAnsi="DejaVu Sans Light" w:cs="DejaVu Sans Light"/>
          <w:sz w:val="28"/>
          <w:szCs w:val="28"/>
        </w:rPr>
      </w:pPr>
      <w:r>
        <w:rPr>
          <w:rFonts w:ascii="DejaVu Sans Light" w:eastAsia="Malgun Gothic" w:hAnsi="DejaVu Sans Light" w:cs="DejaVu Sans Light"/>
          <w:noProof/>
          <w:sz w:val="40"/>
          <w:szCs w:val="40"/>
        </w:rPr>
        <mc:AlternateContent>
          <mc:Choice Requires="wps">
            <w:drawing>
              <wp:anchor distT="0" distB="0" distL="114300" distR="114300" simplePos="0" relativeHeight="251659264" behindDoc="0" locked="0" layoutInCell="1" allowOverlap="1" wp14:anchorId="113DAF9F" wp14:editId="06872721">
                <wp:simplePos x="0" y="0"/>
                <wp:positionH relativeFrom="margin">
                  <wp:align>center</wp:align>
                </wp:positionH>
                <wp:positionV relativeFrom="paragraph">
                  <wp:posOffset>207010</wp:posOffset>
                </wp:positionV>
                <wp:extent cx="3609975" cy="514350"/>
                <wp:effectExtent l="0" t="0" r="0" b="0"/>
                <wp:wrapNone/>
                <wp:docPr id="2" name="Tekstiruutu 2"/>
                <wp:cNvGraphicFramePr/>
                <a:graphic xmlns:a="http://schemas.openxmlformats.org/drawingml/2006/main">
                  <a:graphicData uri="http://schemas.microsoft.com/office/word/2010/wordprocessingShape">
                    <wps:wsp>
                      <wps:cNvSpPr txBox="1"/>
                      <wps:spPr>
                        <a:xfrm>
                          <a:off x="0" y="0"/>
                          <a:ext cx="3609975" cy="5143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9F4D197" w14:textId="7DC0A231" w:rsidR="00991FDF" w:rsidRPr="00991FDF" w:rsidRDefault="00991FDF" w:rsidP="00991FDF">
                            <w:pPr>
                              <w:jc w:val="center"/>
                              <w:rPr>
                                <w:rFonts w:ascii="DejaVu Sans Light" w:hAnsi="DejaVu Sans Light" w:cs="DejaVu Sans Light"/>
                                <w:sz w:val="40"/>
                                <w:szCs w:val="4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DAF9F" id="_x0000_t202" coordsize="21600,21600" o:spt="202" path="m,l,21600r21600,l21600,xe">
                <v:stroke joinstyle="miter"/>
                <v:path gradientshapeok="t" o:connecttype="rect"/>
              </v:shapetype>
              <v:shape id="Tekstiruutu 2" o:spid="_x0000_s1026" type="#_x0000_t202" style="position:absolute;margin-left:0;margin-top:16.3pt;width:284.25pt;height:4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" filled="f" stroked="f">
                <v:textbox>
                  <w:txbxContent>
                    <w:p w14:paraId="09F4D197" w14:textId="7DC0A231" w:rsidR="00991FDF" w:rsidRPr="00991FDF" w:rsidRDefault="00991FDF" w:rsidP="00991FDF">
                      <w:pPr>
                        <w:jc w:val="center"/>
                        <w:rPr>
                          <w:rFonts w:ascii="DejaVu Sans Light" w:hAnsi="DejaVu Sans Light" w:cs="DejaVu Sans Light"/>
                          <w:sz w:val="40"/>
                          <w:szCs w:val="40"/>
                          <w:lang w:val="en-US"/>
                        </w:rPr>
                      </w:pPr>
                    </w:p>
                  </w:txbxContent>
                </v:textbox>
                <w10:wrap anchorx="margin"/>
              </v:shape>
            </w:pict>
          </mc:Fallback>
        </mc:AlternateContent>
      </w:r>
      <w:r w:rsidR="00D159B8">
        <w:rPr>
          <w:rFonts w:ascii="DejaVu Sans Light" w:eastAsia="Malgun Gothic" w:hAnsi="DejaVu Sans Light" w:cs="DejaVu Sans Light"/>
          <w:sz w:val="28"/>
          <w:szCs w:val="28"/>
        </w:rPr>
        <w:t>Tapetointiohje Pihlgren&amp;Ritola perinnetapetit</w:t>
      </w:r>
    </w:p>
    <w:p w14:paraId="66068809" w14:textId="77777777" w:rsidR="00AE79CD" w:rsidRPr="00060220" w:rsidRDefault="00AE79CD" w:rsidP="004C252B">
      <w:pPr>
        <w:spacing w:line="240" w:lineRule="auto"/>
        <w:rPr>
          <w:rFonts w:ascii="DejaVu Sans Light" w:eastAsia="Malgun Gothic" w:hAnsi="DejaVu Sans Light" w:cs="DejaVu Sans Light"/>
          <w:sz w:val="28"/>
          <w:szCs w:val="28"/>
        </w:rPr>
      </w:pPr>
    </w:p>
    <w:p w14:paraId="239DA11B" w14:textId="75CAEF7A" w:rsidR="00556266" w:rsidRDefault="00A83F05" w:rsidP="00284486">
      <w:pPr>
        <w:spacing w:line="240" w:lineRule="auto"/>
        <w:jc w:val="both"/>
        <w:rPr>
          <w:rFonts w:ascii="Gadugi" w:eastAsia="Malgun Gothic" w:hAnsi="Gadugi" w:cs="Vrinda"/>
          <w:sz w:val="18"/>
          <w:szCs w:val="18"/>
        </w:rPr>
      </w:pPr>
      <w:r w:rsidRPr="00D159B8">
        <w:rPr>
          <w:rFonts w:ascii="Gadugi" w:eastAsia="Malgun Gothic" w:hAnsi="Gadugi" w:cs="Vrinda"/>
          <w:sz w:val="18"/>
          <w:szCs w:val="18"/>
        </w:rPr>
        <w:t>Varmista</w:t>
      </w:r>
      <w:r w:rsidR="004C252B" w:rsidRPr="00D159B8">
        <w:rPr>
          <w:rFonts w:ascii="Gadugi" w:eastAsia="Malgun Gothic" w:hAnsi="Gadugi" w:cs="Vrinda"/>
          <w:sz w:val="18"/>
          <w:szCs w:val="18"/>
        </w:rPr>
        <w:t xml:space="preserve"> ennen tapetointia,</w:t>
      </w:r>
      <w:r w:rsidR="00F86CE8" w:rsidRPr="00D159B8">
        <w:rPr>
          <w:rFonts w:ascii="Gadugi" w:eastAsia="Malgun Gothic" w:hAnsi="Gadugi" w:cs="Vrinda"/>
          <w:sz w:val="18"/>
          <w:szCs w:val="18"/>
        </w:rPr>
        <w:t xml:space="preserve"> että</w:t>
      </w:r>
      <w:r w:rsidRPr="00D159B8">
        <w:rPr>
          <w:rFonts w:ascii="Gadugi" w:eastAsia="Malgun Gothic" w:hAnsi="Gadugi" w:cs="Vrinda"/>
          <w:sz w:val="18"/>
          <w:szCs w:val="18"/>
        </w:rPr>
        <w:t xml:space="preserve"> </w:t>
      </w:r>
      <w:r w:rsidR="00F86CE8" w:rsidRPr="00D159B8">
        <w:rPr>
          <w:rFonts w:ascii="Gadugi" w:eastAsia="Malgun Gothic" w:hAnsi="Gadugi" w:cs="Vrinda"/>
          <w:sz w:val="18"/>
          <w:szCs w:val="18"/>
        </w:rPr>
        <w:t xml:space="preserve">tapettirulliin merkitty </w:t>
      </w:r>
      <w:r w:rsidRPr="00D159B8">
        <w:rPr>
          <w:rFonts w:ascii="Gadugi" w:eastAsia="Malgun Gothic" w:hAnsi="Gadugi" w:cs="Vrinda"/>
          <w:sz w:val="18"/>
          <w:szCs w:val="18"/>
        </w:rPr>
        <w:t>malli</w:t>
      </w:r>
      <w:r w:rsidR="00F86CE8" w:rsidRPr="00D159B8">
        <w:rPr>
          <w:rFonts w:ascii="Gadugi" w:eastAsia="Malgun Gothic" w:hAnsi="Gadugi" w:cs="Vrinda"/>
          <w:sz w:val="18"/>
          <w:szCs w:val="18"/>
        </w:rPr>
        <w:t>numero vastaa tilaamaasi tuotetta</w:t>
      </w:r>
      <w:r w:rsidR="00C35665" w:rsidRPr="00D159B8">
        <w:rPr>
          <w:rFonts w:ascii="Gadugi" w:eastAsia="Malgun Gothic" w:hAnsi="Gadugi" w:cs="Vrinda"/>
          <w:sz w:val="18"/>
          <w:szCs w:val="18"/>
        </w:rPr>
        <w:t xml:space="preserve"> ja rulliin merkityt painosnumerot ovat samat</w:t>
      </w:r>
      <w:r w:rsidR="00F86CE8" w:rsidRPr="00D159B8">
        <w:rPr>
          <w:rFonts w:ascii="Gadugi" w:eastAsia="Malgun Gothic" w:hAnsi="Gadugi" w:cs="Vrinda"/>
          <w:sz w:val="18"/>
          <w:szCs w:val="18"/>
        </w:rPr>
        <w:t>.</w:t>
      </w:r>
      <w:r w:rsidR="00060220" w:rsidRPr="00D159B8">
        <w:rPr>
          <w:rFonts w:ascii="Gadugi" w:eastAsia="Malgun Gothic" w:hAnsi="Gadugi" w:cs="Vrinda"/>
          <w:sz w:val="18"/>
          <w:szCs w:val="18"/>
        </w:rPr>
        <w:t xml:space="preserve"> </w:t>
      </w:r>
      <w:r w:rsidR="00CF636D" w:rsidRPr="00D159B8">
        <w:rPr>
          <w:rFonts w:ascii="Gadugi" w:eastAsia="Malgun Gothic" w:hAnsi="Gadugi" w:cs="Vrinda"/>
          <w:sz w:val="18"/>
          <w:szCs w:val="18"/>
        </w:rPr>
        <w:t>Jos havaitset tapetin laadussa huomautettavaa</w:t>
      </w:r>
      <w:r w:rsidR="007947B3" w:rsidRPr="00D159B8">
        <w:rPr>
          <w:rFonts w:ascii="Gadugi" w:eastAsia="Malgun Gothic" w:hAnsi="Gadugi" w:cs="Vrinda"/>
          <w:sz w:val="18"/>
          <w:szCs w:val="18"/>
        </w:rPr>
        <w:t xml:space="preserve">, ota yhteyttä </w:t>
      </w:r>
      <w:r w:rsidR="00D159B8" w:rsidRPr="00D159B8">
        <w:rPr>
          <w:rFonts w:ascii="Gadugi" w:eastAsia="Malgun Gothic" w:hAnsi="Gadugi" w:cs="Vrinda"/>
          <w:sz w:val="18"/>
          <w:szCs w:val="18"/>
        </w:rPr>
        <w:t>äläkä aloita / jatka tapetointia.</w:t>
      </w:r>
      <w:r w:rsidR="00A139B7" w:rsidRPr="00D159B8">
        <w:rPr>
          <w:rFonts w:ascii="Gadugi" w:eastAsia="Malgun Gothic" w:hAnsi="Gadugi" w:cs="Vrinda"/>
          <w:sz w:val="18"/>
          <w:szCs w:val="18"/>
        </w:rPr>
        <w:t xml:space="preserve"> </w:t>
      </w:r>
      <w:r w:rsidR="00B44339" w:rsidRPr="00D159B8">
        <w:rPr>
          <w:rFonts w:ascii="Gadugi" w:eastAsia="Malgun Gothic" w:hAnsi="Gadugi" w:cs="Vrinda"/>
          <w:sz w:val="18"/>
          <w:szCs w:val="18"/>
        </w:rPr>
        <w:t>Tuote katsotaan hyväksytyksi</w:t>
      </w:r>
      <w:r w:rsidR="00556266" w:rsidRPr="00D159B8">
        <w:rPr>
          <w:rFonts w:ascii="Gadugi" w:eastAsia="Malgun Gothic" w:hAnsi="Gadugi" w:cs="Vrinda"/>
          <w:sz w:val="18"/>
          <w:szCs w:val="18"/>
        </w:rPr>
        <w:t>, kun tapetit on kiinnitetty</w:t>
      </w:r>
      <w:r w:rsidR="00B44339" w:rsidRPr="00D159B8">
        <w:rPr>
          <w:rFonts w:ascii="Gadugi" w:eastAsia="Malgun Gothic" w:hAnsi="Gadugi" w:cs="Vrinda"/>
          <w:sz w:val="18"/>
          <w:szCs w:val="18"/>
        </w:rPr>
        <w:t>.</w:t>
      </w:r>
      <w:r w:rsidR="007947B3" w:rsidRPr="00D159B8">
        <w:rPr>
          <w:rFonts w:ascii="Gadugi" w:eastAsia="Malgun Gothic" w:hAnsi="Gadugi" w:cs="Vrinda"/>
          <w:sz w:val="18"/>
          <w:szCs w:val="18"/>
        </w:rPr>
        <w:t xml:space="preserve"> Huomioi, että l</w:t>
      </w:r>
      <w:r w:rsidR="00075CB4" w:rsidRPr="00D159B8">
        <w:rPr>
          <w:rFonts w:ascii="Gadugi" w:eastAsia="Malgun Gothic" w:hAnsi="Gadugi" w:cs="Vrinda"/>
          <w:sz w:val="18"/>
          <w:szCs w:val="18"/>
        </w:rPr>
        <w:t xml:space="preserve">iimaväreillä painettu tapetti on </w:t>
      </w:r>
      <w:r w:rsidR="007947B3" w:rsidRPr="00D159B8">
        <w:rPr>
          <w:rFonts w:ascii="Gadugi" w:eastAsia="Malgun Gothic" w:hAnsi="Gadugi" w:cs="Vrinda"/>
          <w:sz w:val="18"/>
          <w:szCs w:val="18"/>
        </w:rPr>
        <w:t>yksilöllinen</w:t>
      </w:r>
      <w:r w:rsidR="00514856" w:rsidRPr="00D159B8">
        <w:rPr>
          <w:rFonts w:ascii="Gadugi" w:eastAsia="Malgun Gothic" w:hAnsi="Gadugi" w:cs="Vrinda"/>
          <w:sz w:val="18"/>
          <w:szCs w:val="18"/>
        </w:rPr>
        <w:t xml:space="preserve"> tuote, jonka painojäljessä</w:t>
      </w:r>
      <w:r w:rsidR="00F86CE8" w:rsidRPr="00D159B8">
        <w:rPr>
          <w:rFonts w:ascii="Gadugi" w:eastAsia="Malgun Gothic" w:hAnsi="Gadugi" w:cs="Vrinda"/>
          <w:sz w:val="18"/>
          <w:szCs w:val="18"/>
        </w:rPr>
        <w:t xml:space="preserve"> on aina pientä elävyyttä</w:t>
      </w:r>
      <w:r w:rsidR="00C35665" w:rsidRPr="00D159B8">
        <w:rPr>
          <w:rFonts w:ascii="Gadugi" w:eastAsia="Malgun Gothic" w:hAnsi="Gadugi" w:cs="Vrinda"/>
          <w:sz w:val="18"/>
          <w:szCs w:val="18"/>
        </w:rPr>
        <w:t>.</w:t>
      </w:r>
      <w:r w:rsidR="00D159B8" w:rsidRPr="00D159B8">
        <w:rPr>
          <w:rFonts w:ascii="Gadugi" w:eastAsia="Malgun Gothic" w:hAnsi="Gadugi" w:cs="Vrinda"/>
          <w:sz w:val="18"/>
          <w:szCs w:val="18"/>
        </w:rPr>
        <w:t xml:space="preserve"> </w:t>
      </w:r>
    </w:p>
    <w:p w14:paraId="05521AC7" w14:textId="79F0D3D9" w:rsidR="00D159B8" w:rsidRPr="00D159B8" w:rsidRDefault="00D159B8" w:rsidP="00284486">
      <w:pPr>
        <w:spacing w:line="240" w:lineRule="auto"/>
        <w:jc w:val="both"/>
        <w:rPr>
          <w:rFonts w:ascii="Gadugi" w:eastAsia="Malgun Gothic" w:hAnsi="Gadugi" w:cs="Vrinda"/>
          <w:sz w:val="18"/>
          <w:szCs w:val="18"/>
        </w:rPr>
      </w:pPr>
      <w:r>
        <w:rPr>
          <w:rFonts w:ascii="Gadugi" w:eastAsia="Malgun Gothic" w:hAnsi="Gadugi" w:cs="Vrinda"/>
          <w:sz w:val="18"/>
          <w:szCs w:val="18"/>
        </w:rPr>
        <w:t>Varaa tapetointiin malttia ja aikaa. Sulje ilmastointi tilassa ja varmistu, että pinta on kuiva, pölytön ja tapetointiin soveltuva.</w:t>
      </w:r>
    </w:p>
    <w:p w14:paraId="595C3371" w14:textId="3920EE39" w:rsidR="00AE79CD" w:rsidRPr="00D159B8" w:rsidRDefault="008C6935" w:rsidP="00284486">
      <w:pPr>
        <w:spacing w:line="240" w:lineRule="auto"/>
        <w:rPr>
          <w:rFonts w:ascii="DejaVu Sans Light" w:eastAsia="Malgun Gothic" w:hAnsi="DejaVu Sans Light" w:cs="DejaVu Sans Light"/>
          <w:sz w:val="22"/>
          <w:szCs w:val="22"/>
        </w:rPr>
      </w:pPr>
      <w:r w:rsidRPr="00D159B8">
        <w:rPr>
          <w:rFonts w:ascii="DejaVu Sans Light" w:eastAsia="Malgun Gothic" w:hAnsi="DejaVu Sans Light" w:cs="DejaVu Sans Light"/>
          <w:sz w:val="22"/>
          <w:szCs w:val="22"/>
        </w:rPr>
        <w:t>TAPETOINTI</w:t>
      </w:r>
    </w:p>
    <w:p w14:paraId="412E61F3" w14:textId="7D03CEB1" w:rsidR="00B50885" w:rsidRPr="00D159B8" w:rsidRDefault="00A57788" w:rsidP="00284486">
      <w:pPr>
        <w:pStyle w:val="Luettelokappale"/>
        <w:numPr>
          <w:ilvl w:val="0"/>
          <w:numId w:val="2"/>
        </w:numPr>
        <w:spacing w:line="240" w:lineRule="auto"/>
        <w:ind w:left="714" w:hanging="357"/>
        <w:rPr>
          <w:rFonts w:ascii="Gadugi" w:eastAsia="Malgun Gothic" w:hAnsi="Gadugi" w:cs="Vrinda"/>
          <w:sz w:val="18"/>
          <w:szCs w:val="18"/>
        </w:rPr>
      </w:pPr>
      <w:r w:rsidRPr="00D159B8">
        <w:rPr>
          <w:rFonts w:ascii="Gadugi" w:eastAsia="Malgun Gothic" w:hAnsi="Gadugi" w:cs="Vrinda"/>
          <w:sz w:val="18"/>
          <w:szCs w:val="18"/>
        </w:rPr>
        <w:t xml:space="preserve">Sekoita </w:t>
      </w:r>
      <w:r w:rsidR="00123F39" w:rsidRPr="00D159B8">
        <w:rPr>
          <w:rFonts w:ascii="Gadugi" w:eastAsia="Malgun Gothic" w:hAnsi="Gadugi" w:cs="Vrinda"/>
          <w:sz w:val="18"/>
          <w:szCs w:val="18"/>
        </w:rPr>
        <w:t>paperitapetille soveltuva</w:t>
      </w:r>
      <w:r w:rsidR="00D159B8" w:rsidRPr="00D159B8">
        <w:rPr>
          <w:rFonts w:ascii="Gadugi" w:eastAsia="Malgun Gothic" w:hAnsi="Gadugi" w:cs="Vrinda"/>
          <w:sz w:val="18"/>
          <w:szCs w:val="18"/>
        </w:rPr>
        <w:t xml:space="preserve"> oma</w:t>
      </w:r>
      <w:r w:rsidR="00123F39" w:rsidRPr="00D159B8">
        <w:rPr>
          <w:rFonts w:ascii="Gadugi" w:eastAsia="Malgun Gothic" w:hAnsi="Gadugi" w:cs="Vrinda"/>
          <w:sz w:val="18"/>
          <w:szCs w:val="18"/>
        </w:rPr>
        <w:t xml:space="preserve"> </w:t>
      </w:r>
      <w:r w:rsidRPr="00D159B8">
        <w:rPr>
          <w:rFonts w:ascii="Gadugi" w:eastAsia="Malgun Gothic" w:hAnsi="Gadugi" w:cs="Vrinda"/>
          <w:sz w:val="18"/>
          <w:szCs w:val="18"/>
        </w:rPr>
        <w:t>liisteri</w:t>
      </w:r>
      <w:r w:rsidR="00B50885" w:rsidRPr="00D159B8">
        <w:rPr>
          <w:rFonts w:ascii="Gadugi" w:eastAsia="Malgun Gothic" w:hAnsi="Gadugi" w:cs="Vrinda"/>
          <w:sz w:val="18"/>
          <w:szCs w:val="18"/>
        </w:rPr>
        <w:t xml:space="preserve"> </w:t>
      </w:r>
      <w:r w:rsidR="00123F39" w:rsidRPr="00D159B8">
        <w:rPr>
          <w:rFonts w:ascii="Gadugi" w:eastAsia="Malgun Gothic" w:hAnsi="Gadugi" w:cs="Vrinda"/>
          <w:sz w:val="18"/>
          <w:szCs w:val="18"/>
        </w:rPr>
        <w:t xml:space="preserve">hyvissä ajoin </w:t>
      </w:r>
      <w:r w:rsidR="00B50885" w:rsidRPr="00D159B8">
        <w:rPr>
          <w:rFonts w:ascii="Gadugi" w:eastAsia="Malgun Gothic" w:hAnsi="Gadugi" w:cs="Vrinda"/>
          <w:sz w:val="18"/>
          <w:szCs w:val="18"/>
        </w:rPr>
        <w:t>valmistajan ohjeiden mukaisesti.</w:t>
      </w:r>
    </w:p>
    <w:p w14:paraId="2B707056" w14:textId="77777777" w:rsidR="00060220" w:rsidRPr="00D159B8" w:rsidRDefault="0041063E" w:rsidP="00284486">
      <w:pPr>
        <w:pStyle w:val="Luettelokappale"/>
        <w:numPr>
          <w:ilvl w:val="0"/>
          <w:numId w:val="2"/>
        </w:numPr>
        <w:spacing w:line="240" w:lineRule="auto"/>
        <w:ind w:left="714" w:hanging="357"/>
        <w:rPr>
          <w:rFonts w:ascii="Gadugi" w:eastAsia="Malgun Gothic" w:hAnsi="Gadugi" w:cs="Vrinda"/>
          <w:sz w:val="18"/>
          <w:szCs w:val="18"/>
        </w:rPr>
      </w:pPr>
      <w:r w:rsidRPr="00D159B8">
        <w:rPr>
          <w:rFonts w:ascii="Gadugi" w:eastAsia="Malgun Gothic" w:hAnsi="Gadugi" w:cs="Vrinda"/>
          <w:sz w:val="18"/>
          <w:szCs w:val="18"/>
        </w:rPr>
        <w:t xml:space="preserve">Merkitse seinään </w:t>
      </w:r>
      <w:r w:rsidR="00123F39" w:rsidRPr="00D159B8">
        <w:rPr>
          <w:rFonts w:ascii="Gadugi" w:eastAsia="Malgun Gothic" w:hAnsi="Gadugi" w:cs="Vrinda"/>
          <w:sz w:val="18"/>
          <w:szCs w:val="18"/>
        </w:rPr>
        <w:t xml:space="preserve">pystysuora </w:t>
      </w:r>
      <w:r w:rsidR="00D31ED4" w:rsidRPr="00D159B8">
        <w:rPr>
          <w:rFonts w:ascii="Gadugi" w:eastAsia="Malgun Gothic" w:hAnsi="Gadugi" w:cs="Vrinda"/>
          <w:sz w:val="18"/>
          <w:szCs w:val="18"/>
        </w:rPr>
        <w:t>apu</w:t>
      </w:r>
      <w:r w:rsidR="00123F39" w:rsidRPr="00D159B8">
        <w:rPr>
          <w:rFonts w:ascii="Gadugi" w:eastAsia="Malgun Gothic" w:hAnsi="Gadugi" w:cs="Vrinda"/>
          <w:sz w:val="18"/>
          <w:szCs w:val="18"/>
        </w:rPr>
        <w:t>linja</w:t>
      </w:r>
      <w:r w:rsidRPr="00D159B8">
        <w:rPr>
          <w:rFonts w:ascii="Gadugi" w:eastAsia="Malgun Gothic" w:hAnsi="Gadugi" w:cs="Vrinda"/>
          <w:sz w:val="18"/>
          <w:szCs w:val="18"/>
        </w:rPr>
        <w:t>, jotta saat ensimmäisen tapettivuodan suoraan.</w:t>
      </w:r>
      <w:r w:rsidR="00CD7D64" w:rsidRPr="00D159B8">
        <w:rPr>
          <w:rFonts w:ascii="Gadugi" w:eastAsia="Malgun Gothic" w:hAnsi="Gadugi" w:cs="Vrinda"/>
          <w:sz w:val="18"/>
          <w:szCs w:val="18"/>
        </w:rPr>
        <w:t xml:space="preserve"> Mittaa en</w:t>
      </w:r>
      <w:r w:rsidR="00123F39" w:rsidRPr="00D159B8">
        <w:rPr>
          <w:rFonts w:ascii="Gadugi" w:eastAsia="Malgun Gothic" w:hAnsi="Gadugi" w:cs="Vrinda"/>
          <w:sz w:val="18"/>
          <w:szCs w:val="18"/>
        </w:rPr>
        <w:t>simmäisen vuodan pituus</w:t>
      </w:r>
      <w:r w:rsidR="00CD7D64" w:rsidRPr="00D159B8">
        <w:rPr>
          <w:rFonts w:ascii="Gadugi" w:eastAsia="Malgun Gothic" w:hAnsi="Gadugi" w:cs="Vrinda"/>
          <w:sz w:val="18"/>
          <w:szCs w:val="18"/>
        </w:rPr>
        <w:t>.</w:t>
      </w:r>
    </w:p>
    <w:p w14:paraId="13924A8B" w14:textId="72F20207" w:rsidR="00A57788" w:rsidRPr="00D159B8" w:rsidRDefault="00A57788" w:rsidP="00284486">
      <w:pPr>
        <w:pStyle w:val="Luettelokappale"/>
        <w:numPr>
          <w:ilvl w:val="0"/>
          <w:numId w:val="2"/>
        </w:numPr>
        <w:spacing w:line="240" w:lineRule="auto"/>
        <w:rPr>
          <w:rFonts w:ascii="Gadugi" w:eastAsia="Malgun Gothic" w:hAnsi="Gadugi" w:cs="Vrinda"/>
          <w:sz w:val="18"/>
          <w:szCs w:val="18"/>
        </w:rPr>
      </w:pPr>
      <w:r w:rsidRPr="00D159B8">
        <w:rPr>
          <w:rFonts w:ascii="Gadugi" w:eastAsia="Malgun Gothic" w:hAnsi="Gadugi" w:cs="Vrinda"/>
          <w:sz w:val="18"/>
          <w:szCs w:val="18"/>
        </w:rPr>
        <w:t>Avaa tapett</w:t>
      </w:r>
      <w:r w:rsidR="00CD7D64" w:rsidRPr="00D159B8">
        <w:rPr>
          <w:rFonts w:ascii="Gadugi" w:eastAsia="Malgun Gothic" w:hAnsi="Gadugi" w:cs="Vrinda"/>
          <w:sz w:val="18"/>
          <w:szCs w:val="18"/>
        </w:rPr>
        <w:t>irulla</w:t>
      </w:r>
      <w:r w:rsidRPr="00D159B8">
        <w:rPr>
          <w:rFonts w:ascii="Gadugi" w:eastAsia="Malgun Gothic" w:hAnsi="Gadugi" w:cs="Vrinda"/>
          <w:sz w:val="18"/>
          <w:szCs w:val="18"/>
        </w:rPr>
        <w:t xml:space="preserve"> tapetointipöydälle kuviopuoli alaspäin.</w:t>
      </w:r>
      <w:r w:rsidR="00060220" w:rsidRPr="00D159B8">
        <w:rPr>
          <w:rFonts w:ascii="Gadugi" w:eastAsia="Malgun Gothic" w:hAnsi="Gadugi" w:cs="Vrinda"/>
          <w:sz w:val="18"/>
          <w:szCs w:val="18"/>
        </w:rPr>
        <w:t xml:space="preserve"> </w:t>
      </w:r>
      <w:r w:rsidR="009A1122" w:rsidRPr="00D159B8">
        <w:rPr>
          <w:rFonts w:ascii="Gadugi" w:eastAsia="Malgun Gothic" w:hAnsi="Gadugi" w:cs="Vrinda"/>
          <w:sz w:val="18"/>
          <w:szCs w:val="18"/>
        </w:rPr>
        <w:t>L</w:t>
      </w:r>
      <w:r w:rsidR="00CD7D64" w:rsidRPr="00D159B8">
        <w:rPr>
          <w:rFonts w:ascii="Gadugi" w:eastAsia="Malgun Gothic" w:hAnsi="Gadugi" w:cs="Vrinda"/>
          <w:sz w:val="18"/>
          <w:szCs w:val="18"/>
        </w:rPr>
        <w:t xml:space="preserve">eikkaa </w:t>
      </w:r>
      <w:r w:rsidR="00123F39" w:rsidRPr="00D159B8">
        <w:rPr>
          <w:rFonts w:ascii="Gadugi" w:eastAsia="Malgun Gothic" w:hAnsi="Gadugi" w:cs="Vrinda"/>
          <w:sz w:val="18"/>
          <w:szCs w:val="18"/>
        </w:rPr>
        <w:t xml:space="preserve">ensimmäinen </w:t>
      </w:r>
      <w:r w:rsidR="00CD7D64" w:rsidRPr="00D159B8">
        <w:rPr>
          <w:rFonts w:ascii="Gadugi" w:eastAsia="Malgun Gothic" w:hAnsi="Gadugi" w:cs="Vrinda"/>
          <w:sz w:val="18"/>
          <w:szCs w:val="18"/>
        </w:rPr>
        <w:t>tapetti</w:t>
      </w:r>
      <w:r w:rsidR="00123F39" w:rsidRPr="00D159B8">
        <w:rPr>
          <w:rFonts w:ascii="Gadugi" w:eastAsia="Malgun Gothic" w:hAnsi="Gadugi" w:cs="Vrinda"/>
          <w:sz w:val="18"/>
          <w:szCs w:val="18"/>
        </w:rPr>
        <w:t>vuota</w:t>
      </w:r>
      <w:r w:rsidR="00CD7D64" w:rsidRPr="00D159B8">
        <w:rPr>
          <w:rFonts w:ascii="Gadugi" w:eastAsia="Malgun Gothic" w:hAnsi="Gadugi" w:cs="Vrinda"/>
          <w:sz w:val="18"/>
          <w:szCs w:val="18"/>
        </w:rPr>
        <w:t xml:space="preserve"> hieman lopullista mittaa pidemmäksi</w:t>
      </w:r>
      <w:r w:rsidR="005556F2" w:rsidRPr="00D159B8">
        <w:rPr>
          <w:rFonts w:ascii="Gadugi" w:eastAsia="Malgun Gothic" w:hAnsi="Gadugi" w:cs="Vrinda"/>
          <w:sz w:val="18"/>
          <w:szCs w:val="18"/>
        </w:rPr>
        <w:t xml:space="preserve"> ja merki</w:t>
      </w:r>
      <w:r w:rsidR="008B474E" w:rsidRPr="00D159B8">
        <w:rPr>
          <w:rFonts w:ascii="Gadugi" w:eastAsia="Malgun Gothic" w:hAnsi="Gadugi" w:cs="Vrinda"/>
          <w:sz w:val="18"/>
          <w:szCs w:val="18"/>
        </w:rPr>
        <w:t>tse yläreuna esim. lyijykynällä</w:t>
      </w:r>
      <w:r w:rsidR="001B1231" w:rsidRPr="00D159B8">
        <w:rPr>
          <w:rFonts w:ascii="Gadugi" w:eastAsia="Malgun Gothic" w:hAnsi="Gadugi" w:cs="Vrinda"/>
          <w:sz w:val="18"/>
          <w:szCs w:val="18"/>
        </w:rPr>
        <w:t>,</w:t>
      </w:r>
      <w:r w:rsidR="008B474E" w:rsidRPr="00D159B8">
        <w:rPr>
          <w:rFonts w:ascii="Gadugi" w:eastAsia="Malgun Gothic" w:hAnsi="Gadugi" w:cs="Vrinda"/>
          <w:sz w:val="18"/>
          <w:szCs w:val="18"/>
        </w:rPr>
        <w:t xml:space="preserve"> jotta kaikki vuodat tulevat samansuuntaisesti seinälle.</w:t>
      </w:r>
    </w:p>
    <w:p w14:paraId="6C337A08" w14:textId="4265C3F3" w:rsidR="00D159B8" w:rsidRPr="00D159B8" w:rsidRDefault="00D159B8" w:rsidP="00D159B8">
      <w:pPr>
        <w:pStyle w:val="Luettelokappale"/>
        <w:numPr>
          <w:ilvl w:val="0"/>
          <w:numId w:val="2"/>
        </w:numPr>
        <w:spacing w:line="240" w:lineRule="auto"/>
        <w:rPr>
          <w:rFonts w:ascii="Gadugi" w:eastAsia="Malgun Gothic" w:hAnsi="Gadugi" w:cs="Vrinda"/>
          <w:sz w:val="18"/>
          <w:szCs w:val="18"/>
        </w:rPr>
      </w:pPr>
      <w:r w:rsidRPr="00D159B8">
        <w:rPr>
          <w:rFonts w:ascii="Gadugi" w:eastAsia="Malgun Gothic" w:hAnsi="Gadugi" w:cs="Vrinda"/>
          <w:sz w:val="18"/>
          <w:szCs w:val="18"/>
        </w:rPr>
        <w:t xml:space="preserve">Mittaa ja leikkaa </w:t>
      </w:r>
      <w:r w:rsidR="00AF0574">
        <w:rPr>
          <w:rFonts w:ascii="Gadugi" w:eastAsia="Malgun Gothic" w:hAnsi="Gadugi" w:cs="Vrinda"/>
          <w:sz w:val="18"/>
          <w:szCs w:val="18"/>
        </w:rPr>
        <w:t>seuraavat vuodat</w:t>
      </w:r>
      <w:r w:rsidRPr="00D159B8">
        <w:rPr>
          <w:rFonts w:ascii="Gadugi" w:eastAsia="Malgun Gothic" w:hAnsi="Gadugi" w:cs="Vrinda"/>
          <w:sz w:val="18"/>
          <w:szCs w:val="18"/>
        </w:rPr>
        <w:t xml:space="preserve"> huomioiden mahdollinen kuviokohdistus (tasa- tai vuorosovitus). Tapettivuodat asennetaan puskusaumalla eli reunat tiiviisti vastakkain, tai pienellä limisaumalla, jossa seuraava tapettivuota asennetaan aina 1-2 mm edellisen päälle. Seuraavaa vuotaa kiinnittäessäsi kohdista ensin kuviot ja kiinnitä sitten kuten ensimmäinen vuota. Etene yksi vuota kerrallaan loppuun saakka. </w:t>
      </w:r>
    </w:p>
    <w:p w14:paraId="6E426BEB" w14:textId="1A2122D4" w:rsidR="009E413A" w:rsidRPr="00D159B8" w:rsidRDefault="009E413A" w:rsidP="00CF3337">
      <w:pPr>
        <w:pStyle w:val="Luettelokappale"/>
        <w:numPr>
          <w:ilvl w:val="0"/>
          <w:numId w:val="2"/>
        </w:numPr>
        <w:spacing w:line="240" w:lineRule="auto"/>
        <w:rPr>
          <w:rFonts w:ascii="Gadugi" w:eastAsia="Malgun Gothic" w:hAnsi="Gadugi" w:cs="Vrinda"/>
          <w:sz w:val="18"/>
          <w:szCs w:val="18"/>
        </w:rPr>
      </w:pPr>
      <w:r w:rsidRPr="00D159B8">
        <w:rPr>
          <w:rFonts w:ascii="Gadugi" w:eastAsia="Malgun Gothic" w:hAnsi="Gadugi" w:cs="Vrinda"/>
          <w:sz w:val="18"/>
          <w:szCs w:val="18"/>
        </w:rPr>
        <w:t>Levitä liisteri liisteriharja</w:t>
      </w:r>
      <w:r w:rsidR="009C7CE3" w:rsidRPr="00D159B8">
        <w:rPr>
          <w:rFonts w:ascii="Gadugi" w:eastAsia="Malgun Gothic" w:hAnsi="Gadugi" w:cs="Vrinda"/>
          <w:sz w:val="18"/>
          <w:szCs w:val="18"/>
        </w:rPr>
        <w:t>lla tasaisesti ensimmäisen tapet</w:t>
      </w:r>
      <w:r w:rsidR="00BE70C6" w:rsidRPr="00D159B8">
        <w:rPr>
          <w:rFonts w:ascii="Gadugi" w:eastAsia="Malgun Gothic" w:hAnsi="Gadugi" w:cs="Vrinda"/>
          <w:sz w:val="18"/>
          <w:szCs w:val="18"/>
        </w:rPr>
        <w:t>t</w:t>
      </w:r>
      <w:r w:rsidR="009C7CE3" w:rsidRPr="00D159B8">
        <w:rPr>
          <w:rFonts w:ascii="Gadugi" w:eastAsia="Malgun Gothic" w:hAnsi="Gadugi" w:cs="Vrinda"/>
          <w:sz w:val="18"/>
          <w:szCs w:val="18"/>
        </w:rPr>
        <w:t xml:space="preserve">ivuodan taustapuolelle. </w:t>
      </w:r>
      <w:r w:rsidRPr="00D159B8">
        <w:rPr>
          <w:rFonts w:ascii="Gadugi" w:eastAsia="Malgun Gothic" w:hAnsi="Gadugi" w:cs="Vrinda"/>
          <w:sz w:val="18"/>
          <w:szCs w:val="18"/>
        </w:rPr>
        <w:t xml:space="preserve">Anna </w:t>
      </w:r>
      <w:r w:rsidR="00123F39" w:rsidRPr="00D159B8">
        <w:rPr>
          <w:rFonts w:ascii="Gadugi" w:eastAsia="Malgun Gothic" w:hAnsi="Gadugi" w:cs="Vrinda"/>
          <w:sz w:val="18"/>
          <w:szCs w:val="18"/>
        </w:rPr>
        <w:t xml:space="preserve">tapetin vettyä </w:t>
      </w:r>
      <w:r w:rsidR="00557CD1" w:rsidRPr="00D159B8">
        <w:rPr>
          <w:rFonts w:ascii="Gadugi" w:eastAsia="Malgun Gothic" w:hAnsi="Gadugi" w:cs="Vrinda"/>
          <w:sz w:val="18"/>
          <w:szCs w:val="18"/>
        </w:rPr>
        <w:t>1—2 minuuttia</w:t>
      </w:r>
      <w:r w:rsidR="00B50885" w:rsidRPr="00D159B8">
        <w:rPr>
          <w:rFonts w:ascii="Gadugi" w:eastAsia="Malgun Gothic" w:hAnsi="Gadugi" w:cs="Vrinda"/>
          <w:sz w:val="18"/>
          <w:szCs w:val="18"/>
        </w:rPr>
        <w:t>.</w:t>
      </w:r>
      <w:r w:rsidR="00A90D6B" w:rsidRPr="00D159B8">
        <w:rPr>
          <w:rFonts w:ascii="Gadugi" w:eastAsia="Malgun Gothic" w:hAnsi="Gadugi" w:cs="Vrinda"/>
          <w:sz w:val="18"/>
          <w:szCs w:val="18"/>
        </w:rPr>
        <w:t xml:space="preserve"> </w:t>
      </w:r>
      <w:r w:rsidR="00CF3337" w:rsidRPr="00D159B8">
        <w:rPr>
          <w:rFonts w:ascii="Gadugi" w:eastAsia="Malgun Gothic" w:hAnsi="Gadugi" w:cs="Vrinda"/>
          <w:sz w:val="18"/>
          <w:szCs w:val="18"/>
        </w:rPr>
        <w:t>Emme suosittele koneliisteröintiä.</w:t>
      </w:r>
      <w:r w:rsidR="005C2DA1" w:rsidRPr="00D159B8">
        <w:rPr>
          <w:rFonts w:ascii="Gadugi" w:eastAsia="Malgun Gothic" w:hAnsi="Gadugi" w:cs="Vrinda"/>
          <w:sz w:val="18"/>
          <w:szCs w:val="18"/>
        </w:rPr>
        <w:t xml:space="preserve"> Käsittele tapettia varovasti, paperitapetti on arimmillaan kosteana.</w:t>
      </w:r>
      <w:r w:rsidR="00D159B8" w:rsidRPr="00D159B8">
        <w:rPr>
          <w:rFonts w:ascii="Gadugi" w:eastAsia="Malgun Gothic" w:hAnsi="Gadugi" w:cs="Vrinda"/>
          <w:sz w:val="18"/>
          <w:szCs w:val="18"/>
        </w:rPr>
        <w:t xml:space="preserve"> Puhdista liisteröintialusta jokaisen vuodan jälkeen ylimääräisestä liisteristä, jotta sitä ei tartu tapetin kuviopuolelle. </w:t>
      </w:r>
    </w:p>
    <w:p w14:paraId="053303C5" w14:textId="39CBE3C4" w:rsidR="009A1122" w:rsidRPr="00D159B8" w:rsidRDefault="00284486" w:rsidP="00284486">
      <w:pPr>
        <w:pStyle w:val="Luettelokappale"/>
        <w:numPr>
          <w:ilvl w:val="0"/>
          <w:numId w:val="2"/>
        </w:numPr>
        <w:spacing w:line="240" w:lineRule="auto"/>
        <w:rPr>
          <w:rFonts w:ascii="Gadugi" w:eastAsia="Malgun Gothic" w:hAnsi="Gadugi" w:cs="Vrinda"/>
          <w:sz w:val="18"/>
          <w:szCs w:val="18"/>
        </w:rPr>
      </w:pPr>
      <w:r w:rsidRPr="00D159B8">
        <w:rPr>
          <w:rFonts w:ascii="Gadugi" w:eastAsia="Malgun Gothic" w:hAnsi="Gadugi" w:cs="Vrinda"/>
          <w:sz w:val="18"/>
          <w:szCs w:val="18"/>
        </w:rPr>
        <w:t>Tapetti kiinnitetään tapettiharjalla kev</w:t>
      </w:r>
      <w:r w:rsidR="008B474E" w:rsidRPr="00D159B8">
        <w:rPr>
          <w:rFonts w:ascii="Gadugi" w:eastAsia="Malgun Gothic" w:hAnsi="Gadugi" w:cs="Vrinda"/>
          <w:sz w:val="18"/>
          <w:szCs w:val="18"/>
        </w:rPr>
        <w:t>yesti kuviopuolelta harjaamalla (</w:t>
      </w:r>
      <w:r w:rsidR="008B474E" w:rsidRPr="00AF0574">
        <w:rPr>
          <w:rFonts w:ascii="Gadugi" w:eastAsia="Malgun Gothic" w:hAnsi="Gadugi" w:cs="Vrinda"/>
          <w:sz w:val="18"/>
          <w:szCs w:val="18"/>
          <w:u w:val="single"/>
        </w:rPr>
        <w:t>ei muovi- tai metallilastalla</w:t>
      </w:r>
      <w:r w:rsidR="008B474E" w:rsidRPr="00D159B8">
        <w:rPr>
          <w:rFonts w:ascii="Gadugi" w:eastAsia="Malgun Gothic" w:hAnsi="Gadugi" w:cs="Vrinda"/>
          <w:sz w:val="18"/>
          <w:szCs w:val="18"/>
        </w:rPr>
        <w:t>).</w:t>
      </w:r>
      <w:r w:rsidRPr="00D159B8">
        <w:rPr>
          <w:rFonts w:ascii="Gadugi" w:eastAsia="Malgun Gothic" w:hAnsi="Gadugi" w:cs="Vrinda"/>
          <w:sz w:val="18"/>
          <w:szCs w:val="18"/>
        </w:rPr>
        <w:t xml:space="preserve"> </w:t>
      </w:r>
      <w:r w:rsidR="00BE70C6" w:rsidRPr="00D159B8">
        <w:rPr>
          <w:rFonts w:ascii="Gadugi" w:eastAsia="Malgun Gothic" w:hAnsi="Gadugi" w:cs="Vrinda"/>
          <w:sz w:val="18"/>
          <w:szCs w:val="18"/>
        </w:rPr>
        <w:t>Nosta liisteröity vuot</w:t>
      </w:r>
      <w:r w:rsidR="005556F2" w:rsidRPr="00D159B8">
        <w:rPr>
          <w:rFonts w:ascii="Gadugi" w:eastAsia="Malgun Gothic" w:hAnsi="Gadugi" w:cs="Vrinda"/>
          <w:sz w:val="18"/>
          <w:szCs w:val="18"/>
        </w:rPr>
        <w:t>a</w:t>
      </w:r>
      <w:r w:rsidR="001B1231" w:rsidRPr="00D159B8">
        <w:rPr>
          <w:rFonts w:ascii="Gadugi" w:eastAsia="Malgun Gothic" w:hAnsi="Gadugi" w:cs="Vrinda"/>
          <w:sz w:val="18"/>
          <w:szCs w:val="18"/>
        </w:rPr>
        <w:t xml:space="preserve"> varovasti lähelle seinäpintaa</w:t>
      </w:r>
      <w:r w:rsidRPr="00D159B8">
        <w:rPr>
          <w:rFonts w:ascii="Gadugi" w:eastAsia="Malgun Gothic" w:hAnsi="Gadugi" w:cs="Vrinda"/>
          <w:sz w:val="18"/>
          <w:szCs w:val="18"/>
        </w:rPr>
        <w:t xml:space="preserve"> ja a</w:t>
      </w:r>
      <w:r w:rsidR="009A1122" w:rsidRPr="00D159B8">
        <w:rPr>
          <w:rFonts w:ascii="Gadugi" w:eastAsia="Malgun Gothic" w:hAnsi="Gadugi" w:cs="Vrinda"/>
          <w:sz w:val="18"/>
          <w:szCs w:val="18"/>
        </w:rPr>
        <w:t xml:space="preserve">loita </w:t>
      </w:r>
      <w:r w:rsidR="00BE70C6" w:rsidRPr="00D159B8">
        <w:rPr>
          <w:rFonts w:ascii="Gadugi" w:eastAsia="Malgun Gothic" w:hAnsi="Gadugi" w:cs="Vrinda"/>
          <w:sz w:val="18"/>
          <w:szCs w:val="18"/>
        </w:rPr>
        <w:t>kiinnittäminen</w:t>
      </w:r>
      <w:r w:rsidR="005F4F84" w:rsidRPr="00D159B8">
        <w:rPr>
          <w:rFonts w:ascii="Gadugi" w:eastAsia="Malgun Gothic" w:hAnsi="Gadugi" w:cs="Vrinda"/>
          <w:sz w:val="18"/>
          <w:szCs w:val="18"/>
        </w:rPr>
        <w:t xml:space="preserve"> tapettivuodan yläos</w:t>
      </w:r>
      <w:r w:rsidR="00123F39" w:rsidRPr="00D159B8">
        <w:rPr>
          <w:rFonts w:ascii="Gadugi" w:eastAsia="Malgun Gothic" w:hAnsi="Gadugi" w:cs="Vrinda"/>
          <w:sz w:val="18"/>
          <w:szCs w:val="18"/>
        </w:rPr>
        <w:t>asta</w:t>
      </w:r>
      <w:r w:rsidRPr="00D159B8">
        <w:rPr>
          <w:rFonts w:ascii="Gadugi" w:eastAsia="Malgun Gothic" w:hAnsi="Gadugi" w:cs="Vrinda"/>
          <w:sz w:val="18"/>
          <w:szCs w:val="18"/>
        </w:rPr>
        <w:t xml:space="preserve">. Etene </w:t>
      </w:r>
      <w:r w:rsidR="005F4F84" w:rsidRPr="00D159B8">
        <w:rPr>
          <w:rFonts w:ascii="Gadugi" w:eastAsia="Malgun Gothic" w:hAnsi="Gadugi" w:cs="Vrinda"/>
          <w:sz w:val="18"/>
          <w:szCs w:val="18"/>
        </w:rPr>
        <w:t>keskeltä</w:t>
      </w:r>
      <w:r w:rsidR="001B1231" w:rsidRPr="00D159B8">
        <w:rPr>
          <w:rFonts w:ascii="Gadugi" w:eastAsia="Malgun Gothic" w:hAnsi="Gadugi" w:cs="Vrinda"/>
          <w:sz w:val="18"/>
          <w:szCs w:val="18"/>
        </w:rPr>
        <w:t xml:space="preserve"> reunoille suuntautuvin vedoin</w:t>
      </w:r>
      <w:r w:rsidRPr="00D159B8">
        <w:rPr>
          <w:rFonts w:ascii="Gadugi" w:eastAsia="Malgun Gothic" w:hAnsi="Gadugi" w:cs="Vrinda"/>
          <w:sz w:val="18"/>
          <w:szCs w:val="18"/>
        </w:rPr>
        <w:t xml:space="preserve"> ja v</w:t>
      </w:r>
      <w:r w:rsidR="00123F39" w:rsidRPr="00D159B8">
        <w:rPr>
          <w:rFonts w:ascii="Gadugi" w:eastAsia="Malgun Gothic" w:hAnsi="Gadugi" w:cs="Vrinda"/>
          <w:sz w:val="18"/>
          <w:szCs w:val="18"/>
        </w:rPr>
        <w:t>armista erityisesti reunojen kiinnittyminen alustaan</w:t>
      </w:r>
      <w:r w:rsidR="005F4F84" w:rsidRPr="00D159B8">
        <w:rPr>
          <w:rFonts w:ascii="Gadugi" w:eastAsia="Malgun Gothic" w:hAnsi="Gadugi" w:cs="Vrinda"/>
          <w:sz w:val="18"/>
          <w:szCs w:val="18"/>
        </w:rPr>
        <w:t>.</w:t>
      </w:r>
      <w:r w:rsidR="00F8161C" w:rsidRPr="00D159B8">
        <w:rPr>
          <w:rFonts w:ascii="Gadugi" w:eastAsia="Malgun Gothic" w:hAnsi="Gadugi" w:cs="Vrinda"/>
          <w:sz w:val="18"/>
          <w:szCs w:val="18"/>
        </w:rPr>
        <w:t xml:space="preserve"> Jos liisteriä </w:t>
      </w:r>
      <w:r w:rsidR="00BA068B" w:rsidRPr="00D159B8">
        <w:rPr>
          <w:rFonts w:ascii="Gadugi" w:eastAsia="Malgun Gothic" w:hAnsi="Gadugi" w:cs="Vrinda"/>
          <w:sz w:val="18"/>
          <w:szCs w:val="18"/>
        </w:rPr>
        <w:t>joutuu tapetin kuviopuolelle, taputtele</w:t>
      </w:r>
      <w:r w:rsidR="00F8161C" w:rsidRPr="00D159B8">
        <w:rPr>
          <w:rFonts w:ascii="Gadugi" w:eastAsia="Malgun Gothic" w:hAnsi="Gadugi" w:cs="Vrinda"/>
          <w:sz w:val="18"/>
          <w:szCs w:val="18"/>
        </w:rPr>
        <w:t xml:space="preserve"> se heti pois </w:t>
      </w:r>
      <w:r w:rsidR="00D159B8" w:rsidRPr="00D159B8">
        <w:rPr>
          <w:rFonts w:ascii="Gadugi" w:eastAsia="Malgun Gothic" w:hAnsi="Gadugi" w:cs="Vrinda"/>
          <w:sz w:val="18"/>
          <w:szCs w:val="18"/>
        </w:rPr>
        <w:t xml:space="preserve">liki kuivalla, </w:t>
      </w:r>
      <w:r w:rsidR="00F8161C" w:rsidRPr="00D159B8">
        <w:rPr>
          <w:rFonts w:ascii="Gadugi" w:eastAsia="Malgun Gothic" w:hAnsi="Gadugi" w:cs="Vrinda"/>
          <w:sz w:val="18"/>
          <w:szCs w:val="18"/>
        </w:rPr>
        <w:t>puhtaalla rievulla.</w:t>
      </w:r>
      <w:r w:rsidR="00A4402B" w:rsidRPr="00D159B8">
        <w:rPr>
          <w:rFonts w:ascii="Gadugi" w:eastAsia="Malgun Gothic" w:hAnsi="Gadugi" w:cs="Vrinda"/>
          <w:sz w:val="18"/>
          <w:szCs w:val="18"/>
        </w:rPr>
        <w:t xml:space="preserve"> Älä hankaa.</w:t>
      </w:r>
      <w:r w:rsidR="00304A2D" w:rsidRPr="00D159B8">
        <w:rPr>
          <w:rFonts w:ascii="Gadugi" w:eastAsia="Malgun Gothic" w:hAnsi="Gadugi" w:cs="Vrinda"/>
          <w:sz w:val="18"/>
          <w:szCs w:val="18"/>
        </w:rPr>
        <w:t xml:space="preserve"> </w:t>
      </w:r>
    </w:p>
    <w:p w14:paraId="3A3EFABC" w14:textId="77777777" w:rsidR="00A95C72" w:rsidRDefault="00A95C72" w:rsidP="00A95C72">
      <w:pPr>
        <w:pStyle w:val="Luettelokappale"/>
        <w:spacing w:line="240" w:lineRule="auto"/>
        <w:rPr>
          <w:rFonts w:ascii="Gadugi" w:eastAsia="Malgun Gothic" w:hAnsi="Gadugi" w:cs="DejaVu Sans Light"/>
          <w:sz w:val="22"/>
          <w:szCs w:val="22"/>
        </w:rPr>
      </w:pPr>
    </w:p>
    <w:p w14:paraId="1D25E194" w14:textId="77777777" w:rsidR="00A95C72" w:rsidRPr="00D159B8" w:rsidRDefault="00A95C72" w:rsidP="00A95C72">
      <w:pPr>
        <w:pStyle w:val="Luettelokappale"/>
        <w:spacing w:line="240" w:lineRule="auto"/>
        <w:rPr>
          <w:rFonts w:ascii="Gadugi" w:eastAsia="Malgun Gothic" w:hAnsi="Gadugi" w:cs="DejaVu Sans Light"/>
          <w:sz w:val="22"/>
          <w:szCs w:val="22"/>
        </w:rPr>
      </w:pPr>
    </w:p>
    <w:p w14:paraId="514BB817" w14:textId="77777777" w:rsidR="00A95C72" w:rsidRPr="00D159B8" w:rsidRDefault="00284486" w:rsidP="00AE79CD">
      <w:pPr>
        <w:spacing w:line="240" w:lineRule="auto"/>
        <w:rPr>
          <w:rFonts w:ascii="DejaVu Sans Light" w:eastAsia="Malgun Gothic" w:hAnsi="DejaVu Sans Light" w:cs="DejaVu Sans Light"/>
          <w:sz w:val="22"/>
          <w:szCs w:val="22"/>
        </w:rPr>
      </w:pPr>
      <w:r w:rsidRPr="00D159B8">
        <w:rPr>
          <w:rFonts w:ascii="DejaVu Sans Light" w:eastAsia="Malgun Gothic" w:hAnsi="DejaVu Sans Light" w:cs="DejaVu Sans Light"/>
          <w:sz w:val="22"/>
          <w:szCs w:val="22"/>
        </w:rPr>
        <w:t>TAP</w:t>
      </w:r>
      <w:r w:rsidR="00A4402B" w:rsidRPr="00D159B8">
        <w:rPr>
          <w:rFonts w:ascii="DejaVu Sans Light" w:eastAsia="Malgun Gothic" w:hAnsi="DejaVu Sans Light" w:cs="DejaVu Sans Light"/>
          <w:sz w:val="22"/>
          <w:szCs w:val="22"/>
        </w:rPr>
        <w:t>ETOINNIN</w:t>
      </w:r>
      <w:r w:rsidR="00A4402B" w:rsidRPr="00D159B8">
        <w:rPr>
          <w:rFonts w:ascii="DejaVu Sans Light" w:hAnsi="DejaVu Sans Light" w:cs="DejaVu Sans Light"/>
          <w:sz w:val="22"/>
          <w:szCs w:val="22"/>
        </w:rPr>
        <w:t xml:space="preserve"> </w:t>
      </w:r>
      <w:r w:rsidR="00A4402B" w:rsidRPr="00D159B8">
        <w:rPr>
          <w:rFonts w:ascii="DejaVu Sans Light" w:eastAsia="Malgun Gothic" w:hAnsi="DejaVu Sans Light" w:cs="DejaVu Sans Light"/>
          <w:sz w:val="22"/>
          <w:szCs w:val="22"/>
        </w:rPr>
        <w:t>JÄLKEEN</w:t>
      </w:r>
      <w:r w:rsidR="00AE79CD" w:rsidRPr="00D159B8">
        <w:rPr>
          <w:rFonts w:ascii="DejaVu Sans Light" w:eastAsia="Malgun Gothic" w:hAnsi="DejaVu Sans Light" w:cs="DejaVu Sans Light"/>
          <w:sz w:val="22"/>
          <w:szCs w:val="22"/>
        </w:rPr>
        <w:t>:</w:t>
      </w:r>
    </w:p>
    <w:p w14:paraId="60E23593" w14:textId="26FC3481" w:rsidR="005E2ED2" w:rsidRDefault="005556F2" w:rsidP="00284486">
      <w:pPr>
        <w:pStyle w:val="Luettelokappale"/>
        <w:spacing w:line="240" w:lineRule="auto"/>
        <w:rPr>
          <w:rFonts w:ascii="Gadugi" w:eastAsia="Malgun Gothic" w:hAnsi="Gadugi" w:cs="Vrinda"/>
          <w:sz w:val="18"/>
          <w:szCs w:val="18"/>
        </w:rPr>
      </w:pPr>
      <w:r w:rsidRPr="00D159B8">
        <w:rPr>
          <w:rFonts w:ascii="Gadugi" w:eastAsia="Malgun Gothic" w:hAnsi="Gadugi" w:cs="Vrinda"/>
          <w:sz w:val="18"/>
          <w:szCs w:val="18"/>
        </w:rPr>
        <w:t xml:space="preserve">Anna tapetoitujen seinien kuivua rauhassa. </w:t>
      </w:r>
      <w:r w:rsidR="00A4402B" w:rsidRPr="00D159B8">
        <w:rPr>
          <w:rFonts w:ascii="Gadugi" w:eastAsia="Malgun Gothic" w:hAnsi="Gadugi" w:cs="Vrinda"/>
          <w:sz w:val="18"/>
          <w:szCs w:val="18"/>
        </w:rPr>
        <w:t xml:space="preserve">Leikkaa </w:t>
      </w:r>
      <w:r w:rsidRPr="00D159B8">
        <w:rPr>
          <w:rFonts w:ascii="Gadugi" w:eastAsia="Malgun Gothic" w:hAnsi="Gadugi" w:cs="Vrinda"/>
          <w:sz w:val="18"/>
          <w:szCs w:val="18"/>
        </w:rPr>
        <w:t xml:space="preserve">ylimenevät osat terävällä mattoveitsellä, kun liisteri on täysin kuivaa. </w:t>
      </w:r>
      <w:r w:rsidR="00A4402B" w:rsidRPr="00D159B8">
        <w:rPr>
          <w:rFonts w:ascii="Gadugi" w:eastAsia="Malgun Gothic" w:hAnsi="Gadugi" w:cs="Vrinda"/>
          <w:sz w:val="18"/>
          <w:szCs w:val="18"/>
        </w:rPr>
        <w:t xml:space="preserve">Tapetoitua seinää voi puhdistaa varovasti pehmeällä, </w:t>
      </w:r>
      <w:r w:rsidR="00D159B8" w:rsidRPr="00D159B8">
        <w:rPr>
          <w:rFonts w:ascii="Gadugi" w:eastAsia="Malgun Gothic" w:hAnsi="Gadugi" w:cs="Vrinda"/>
          <w:sz w:val="18"/>
          <w:szCs w:val="18"/>
        </w:rPr>
        <w:t xml:space="preserve">liki </w:t>
      </w:r>
      <w:r w:rsidR="00A4402B" w:rsidRPr="00D159B8">
        <w:rPr>
          <w:rFonts w:ascii="Gadugi" w:eastAsia="Malgun Gothic" w:hAnsi="Gadugi" w:cs="Vrinda"/>
          <w:sz w:val="18"/>
          <w:szCs w:val="18"/>
        </w:rPr>
        <w:t>kuivalla kankaalla. Paperitapetti ei kestä märällä pyyhkimistä, hankaamista eikä pesuaineita.</w:t>
      </w:r>
      <w:r w:rsidR="00742E88" w:rsidRPr="00D159B8">
        <w:rPr>
          <w:rFonts w:ascii="Gadugi" w:eastAsia="Malgun Gothic" w:hAnsi="Gadugi" w:cs="Vrinda"/>
          <w:sz w:val="18"/>
          <w:szCs w:val="18"/>
        </w:rPr>
        <w:t xml:space="preserve"> </w:t>
      </w:r>
    </w:p>
    <w:p w14:paraId="3476F854" w14:textId="53218296" w:rsidR="00D159B8" w:rsidRDefault="00D159B8" w:rsidP="00284486">
      <w:pPr>
        <w:pStyle w:val="Luettelokappale"/>
        <w:spacing w:line="240" w:lineRule="auto"/>
        <w:rPr>
          <w:rFonts w:ascii="Gadugi" w:eastAsia="Malgun Gothic" w:hAnsi="Gadugi" w:cs="Vrinda"/>
          <w:sz w:val="18"/>
          <w:szCs w:val="18"/>
        </w:rPr>
      </w:pPr>
    </w:p>
    <w:p w14:paraId="479B86B0" w14:textId="348AF1BE" w:rsidR="00D159B8" w:rsidRDefault="00D159B8" w:rsidP="00284486">
      <w:pPr>
        <w:pStyle w:val="Luettelokappale"/>
        <w:spacing w:line="240" w:lineRule="auto"/>
        <w:rPr>
          <w:rFonts w:ascii="Gadugi" w:eastAsia="Malgun Gothic" w:hAnsi="Gadugi" w:cs="Vrinda"/>
          <w:sz w:val="18"/>
          <w:szCs w:val="18"/>
        </w:rPr>
      </w:pPr>
    </w:p>
    <w:p w14:paraId="6821464C" w14:textId="77777777" w:rsidR="00D159B8" w:rsidRDefault="00D159B8" w:rsidP="00D159B8">
      <w:pPr>
        <w:ind w:left="720" w:right="-79"/>
        <w:rPr>
          <w:rFonts w:ascii="Verdana" w:hAnsi="Verdana"/>
          <w:sz w:val="16"/>
          <w:szCs w:val="16"/>
        </w:rPr>
      </w:pPr>
      <w:r w:rsidRPr="00D159B8">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w:t>
      </w:r>
    </w:p>
    <w:p w14:paraId="65501D9E" w14:textId="75353C8B" w:rsidR="00D159B8" w:rsidRPr="00D159B8" w:rsidRDefault="00D159B8" w:rsidP="00D159B8">
      <w:pPr>
        <w:ind w:left="720" w:right="-79"/>
        <w:rPr>
          <w:sz w:val="16"/>
          <w:szCs w:val="16"/>
        </w:rPr>
      </w:pPr>
      <w:r w:rsidRPr="00D159B8">
        <w:rPr>
          <w:rFonts w:ascii="Verdana" w:hAnsi="Verdana"/>
          <w:sz w:val="16"/>
          <w:szCs w:val="16"/>
        </w:rPr>
        <w:t xml:space="preserve">Jos tapettiin tulee kuplia, saumat jäävät auki tai tapetti irtoaa seinästä, ei kyseessä ole </w:t>
      </w:r>
      <w:r>
        <w:rPr>
          <w:rFonts w:ascii="Verdana" w:hAnsi="Verdana"/>
          <w:sz w:val="16"/>
          <w:szCs w:val="16"/>
        </w:rPr>
        <w:t>tuote</w:t>
      </w:r>
      <w:r w:rsidRPr="00D159B8">
        <w:rPr>
          <w:rFonts w:ascii="Verdana" w:hAnsi="Verdana"/>
          <w:sz w:val="16"/>
          <w:szCs w:val="16"/>
        </w:rPr>
        <w:t xml:space="preserve">virhe vaan </w:t>
      </w:r>
      <w:r>
        <w:rPr>
          <w:rFonts w:ascii="Verdana" w:hAnsi="Verdana"/>
          <w:sz w:val="16"/>
          <w:szCs w:val="16"/>
        </w:rPr>
        <w:t xml:space="preserve">ongelmat </w:t>
      </w:r>
      <w:r w:rsidRPr="00D159B8">
        <w:rPr>
          <w:rFonts w:ascii="Verdana" w:hAnsi="Verdana"/>
          <w:sz w:val="16"/>
          <w:szCs w:val="16"/>
        </w:rPr>
        <w:t>johtu</w:t>
      </w:r>
      <w:r>
        <w:rPr>
          <w:rFonts w:ascii="Verdana" w:hAnsi="Verdana"/>
          <w:sz w:val="16"/>
          <w:szCs w:val="16"/>
        </w:rPr>
        <w:t>vat</w:t>
      </w:r>
      <w:r w:rsidRPr="00D159B8">
        <w:rPr>
          <w:rFonts w:ascii="Verdana" w:hAnsi="Verdana"/>
          <w:sz w:val="16"/>
          <w:szCs w:val="16"/>
        </w:rPr>
        <w:t xml:space="preserve"> virheellisestä kiinnityksestä, kiinnitysaineesta, alustasta/pohjamaalista tai epäsuotuisista työolosuhteista</w:t>
      </w:r>
      <w:r w:rsidRPr="00D159B8">
        <w:rPr>
          <w:rFonts w:ascii="Comic Sans MS" w:hAnsi="Comic Sans MS"/>
          <w:sz w:val="16"/>
          <w:szCs w:val="16"/>
        </w:rPr>
        <w:tab/>
      </w:r>
      <w:r w:rsidRPr="00D159B8">
        <w:rPr>
          <w:rFonts w:ascii="Comic Sans MS" w:hAnsi="Comic Sans MS"/>
          <w:sz w:val="16"/>
          <w:szCs w:val="16"/>
        </w:rPr>
        <w:tab/>
      </w:r>
    </w:p>
    <w:p w14:paraId="4D8D1BED" w14:textId="0170AA4E" w:rsidR="00D159B8" w:rsidRPr="00D159B8" w:rsidRDefault="00D159B8" w:rsidP="00D159B8">
      <w:pPr>
        <w:ind w:right="-79" w:firstLine="720"/>
        <w:rPr>
          <w:rFonts w:ascii="Verdana" w:hAnsi="Verdana"/>
          <w:sz w:val="16"/>
          <w:szCs w:val="16"/>
        </w:rPr>
      </w:pPr>
      <w:r w:rsidRPr="00D159B8">
        <w:rPr>
          <w:rFonts w:ascii="Verdana" w:hAnsi="Verdana"/>
          <w:sz w:val="16"/>
          <w:szCs w:val="16"/>
        </w:rPr>
        <w:t xml:space="preserve">Tapettiliisteri: </w:t>
      </w:r>
      <w:r w:rsidR="00B043C4">
        <w:rPr>
          <w:rFonts w:ascii="Verdana" w:hAnsi="Verdana"/>
          <w:sz w:val="16"/>
          <w:szCs w:val="16"/>
        </w:rPr>
        <w:t xml:space="preserve">Pihlgren&amp;Ritola perinteinen </w:t>
      </w:r>
      <w:r w:rsidRPr="00D159B8">
        <w:rPr>
          <w:rFonts w:ascii="Verdana" w:hAnsi="Verdana"/>
          <w:sz w:val="16"/>
          <w:szCs w:val="16"/>
        </w:rPr>
        <w:t>paperitapettiliisteri</w:t>
      </w:r>
    </w:p>
    <w:p w14:paraId="5168DDC4" w14:textId="614EA783" w:rsidR="00D159B8" w:rsidRPr="00D159B8" w:rsidRDefault="00D159B8" w:rsidP="00D159B8">
      <w:pPr>
        <w:pStyle w:val="Luettelokappale"/>
        <w:spacing w:line="240" w:lineRule="auto"/>
        <w:rPr>
          <w:rFonts w:ascii="Gadugi" w:eastAsia="Malgun Gothic" w:hAnsi="Gadugi" w:cs="Vrinda"/>
          <w:sz w:val="16"/>
          <w:szCs w:val="16"/>
        </w:rPr>
      </w:pPr>
    </w:p>
    <w:sectPr w:rsidR="00D159B8" w:rsidRPr="00D159B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Light">
    <w:altName w:val="Sylfaen"/>
    <w:charset w:val="00"/>
    <w:family w:val="swiss"/>
    <w:pitch w:val="variable"/>
    <w:sig w:usb0="E40026FF" w:usb1="5000007B" w:usb2="08004020" w:usb3="00000000" w:csb0="0000019F" w:csb1="00000000"/>
  </w:font>
  <w:font w:name="Malgun Gothic">
    <w:panose1 w:val="020B0503020000020004"/>
    <w:charset w:val="81"/>
    <w:family w:val="swiss"/>
    <w:pitch w:val="variable"/>
    <w:sig w:usb0="9000002F" w:usb1="29D77CFB" w:usb2="00000012" w:usb3="00000000" w:csb0="00080001" w:csb1="00000000"/>
  </w:font>
  <w:font w:name="Gadugi">
    <w:panose1 w:val="020B0502040204020203"/>
    <w:charset w:val="00"/>
    <w:family w:val="swiss"/>
    <w:pitch w:val="variable"/>
    <w:sig w:usb0="80000003" w:usb1="02000000" w:usb2="00003000" w:usb3="00000000" w:csb0="00000001" w:csb1="00000000"/>
  </w:font>
  <w:font w:name="Vrinda">
    <w:panose1 w:val="020B0502040204020203"/>
    <w:charset w:val="00"/>
    <w:family w:val="swiss"/>
    <w:pitch w:val="variable"/>
    <w:sig w:usb0="0001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12B4"/>
    <w:multiLevelType w:val="hybridMultilevel"/>
    <w:tmpl w:val="0C544E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28E78C6"/>
    <w:multiLevelType w:val="hybridMultilevel"/>
    <w:tmpl w:val="B99C05C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503D6759"/>
    <w:multiLevelType w:val="hybridMultilevel"/>
    <w:tmpl w:val="D35E45A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886601812">
    <w:abstractNumId w:val="1"/>
  </w:num>
  <w:num w:numId="2" w16cid:durableId="1228951325">
    <w:abstractNumId w:val="0"/>
  </w:num>
  <w:num w:numId="3" w16cid:durableId="903874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65"/>
    <w:rsid w:val="00000018"/>
    <w:rsid w:val="0002300A"/>
    <w:rsid w:val="00060220"/>
    <w:rsid w:val="00075CB4"/>
    <w:rsid w:val="000E618D"/>
    <w:rsid w:val="00123F39"/>
    <w:rsid w:val="0019439F"/>
    <w:rsid w:val="001B1231"/>
    <w:rsid w:val="00206E06"/>
    <w:rsid w:val="00241A77"/>
    <w:rsid w:val="00243ADE"/>
    <w:rsid w:val="00284486"/>
    <w:rsid w:val="002D1A58"/>
    <w:rsid w:val="002E16D1"/>
    <w:rsid w:val="00304A2D"/>
    <w:rsid w:val="00382516"/>
    <w:rsid w:val="0041063E"/>
    <w:rsid w:val="00432DB4"/>
    <w:rsid w:val="004B7871"/>
    <w:rsid w:val="004C252B"/>
    <w:rsid w:val="00514856"/>
    <w:rsid w:val="00544A7D"/>
    <w:rsid w:val="005556F2"/>
    <w:rsid w:val="00556266"/>
    <w:rsid w:val="00557CD1"/>
    <w:rsid w:val="00577819"/>
    <w:rsid w:val="00590323"/>
    <w:rsid w:val="005C2DA1"/>
    <w:rsid w:val="005E2ED2"/>
    <w:rsid w:val="005F4F84"/>
    <w:rsid w:val="00615BEC"/>
    <w:rsid w:val="00633070"/>
    <w:rsid w:val="006831F4"/>
    <w:rsid w:val="00714E0C"/>
    <w:rsid w:val="0073575C"/>
    <w:rsid w:val="00741024"/>
    <w:rsid w:val="00742E88"/>
    <w:rsid w:val="00757D8D"/>
    <w:rsid w:val="00761AB1"/>
    <w:rsid w:val="007947B3"/>
    <w:rsid w:val="00850C4C"/>
    <w:rsid w:val="0088311D"/>
    <w:rsid w:val="008B474E"/>
    <w:rsid w:val="008C6935"/>
    <w:rsid w:val="008E4208"/>
    <w:rsid w:val="00991FDF"/>
    <w:rsid w:val="00997C3D"/>
    <w:rsid w:val="009A1122"/>
    <w:rsid w:val="009C7CE3"/>
    <w:rsid w:val="009E413A"/>
    <w:rsid w:val="00A139B7"/>
    <w:rsid w:val="00A14A65"/>
    <w:rsid w:val="00A235E2"/>
    <w:rsid w:val="00A4402B"/>
    <w:rsid w:val="00A47A20"/>
    <w:rsid w:val="00A57788"/>
    <w:rsid w:val="00A83F05"/>
    <w:rsid w:val="00A90D6B"/>
    <w:rsid w:val="00A95C72"/>
    <w:rsid w:val="00AE79CD"/>
    <w:rsid w:val="00AF0574"/>
    <w:rsid w:val="00B00C8B"/>
    <w:rsid w:val="00B043C4"/>
    <w:rsid w:val="00B058B2"/>
    <w:rsid w:val="00B44339"/>
    <w:rsid w:val="00B50885"/>
    <w:rsid w:val="00B51021"/>
    <w:rsid w:val="00BA068B"/>
    <w:rsid w:val="00BC71BA"/>
    <w:rsid w:val="00BE70C6"/>
    <w:rsid w:val="00C214FC"/>
    <w:rsid w:val="00C35665"/>
    <w:rsid w:val="00C62BDC"/>
    <w:rsid w:val="00C936EB"/>
    <w:rsid w:val="00CD7D64"/>
    <w:rsid w:val="00CF0DEF"/>
    <w:rsid w:val="00CF3337"/>
    <w:rsid w:val="00CF636D"/>
    <w:rsid w:val="00D1494E"/>
    <w:rsid w:val="00D159B8"/>
    <w:rsid w:val="00D25B0A"/>
    <w:rsid w:val="00D31ED4"/>
    <w:rsid w:val="00D35B06"/>
    <w:rsid w:val="00D816DD"/>
    <w:rsid w:val="00D9430A"/>
    <w:rsid w:val="00DD0B5A"/>
    <w:rsid w:val="00DD2435"/>
    <w:rsid w:val="00F54D79"/>
    <w:rsid w:val="00F70962"/>
    <w:rsid w:val="00F8161C"/>
    <w:rsid w:val="00F86CE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FF63"/>
  <w15:chartTrackingRefBased/>
  <w15:docId w15:val="{8F3806CF-C8E8-4C78-B26B-C3AFF6F0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i-FI"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E16D1"/>
  </w:style>
  <w:style w:type="paragraph" w:styleId="Otsikko1">
    <w:name w:val="heading 1"/>
    <w:basedOn w:val="Normaali"/>
    <w:next w:val="Normaali"/>
    <w:link w:val="Otsikko1Char"/>
    <w:uiPriority w:val="9"/>
    <w:qFormat/>
    <w:rsid w:val="002E16D1"/>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Otsikko2">
    <w:name w:val="heading 2"/>
    <w:basedOn w:val="Normaali"/>
    <w:next w:val="Normaali"/>
    <w:link w:val="Otsikko2Char"/>
    <w:uiPriority w:val="9"/>
    <w:semiHidden/>
    <w:unhideWhenUsed/>
    <w:qFormat/>
    <w:rsid w:val="002E16D1"/>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Otsikko3">
    <w:name w:val="heading 3"/>
    <w:basedOn w:val="Normaali"/>
    <w:next w:val="Normaali"/>
    <w:link w:val="Otsikko3Char"/>
    <w:uiPriority w:val="9"/>
    <w:semiHidden/>
    <w:unhideWhenUsed/>
    <w:qFormat/>
    <w:rsid w:val="002E16D1"/>
    <w:pPr>
      <w:keepNext/>
      <w:keepLines/>
      <w:spacing w:before="160" w:after="0" w:line="240" w:lineRule="auto"/>
      <w:outlineLvl w:val="2"/>
    </w:pPr>
    <w:rPr>
      <w:rFonts w:asciiTheme="majorHAnsi" w:eastAsiaTheme="majorEastAsia" w:hAnsiTheme="majorHAnsi" w:cstheme="majorBidi"/>
      <w:sz w:val="32"/>
      <w:szCs w:val="32"/>
    </w:rPr>
  </w:style>
  <w:style w:type="paragraph" w:styleId="Otsikko4">
    <w:name w:val="heading 4"/>
    <w:basedOn w:val="Normaali"/>
    <w:next w:val="Normaali"/>
    <w:link w:val="Otsikko4Char"/>
    <w:uiPriority w:val="9"/>
    <w:semiHidden/>
    <w:unhideWhenUsed/>
    <w:qFormat/>
    <w:rsid w:val="002E16D1"/>
    <w:pPr>
      <w:keepNext/>
      <w:keepLines/>
      <w:spacing w:before="80" w:after="0"/>
      <w:outlineLvl w:val="3"/>
    </w:pPr>
    <w:rPr>
      <w:rFonts w:asciiTheme="majorHAnsi" w:eastAsiaTheme="majorEastAsia" w:hAnsiTheme="majorHAnsi" w:cstheme="majorBidi"/>
      <w:i/>
      <w:iCs/>
      <w:sz w:val="30"/>
      <w:szCs w:val="30"/>
    </w:rPr>
  </w:style>
  <w:style w:type="paragraph" w:styleId="Otsikko5">
    <w:name w:val="heading 5"/>
    <w:basedOn w:val="Normaali"/>
    <w:next w:val="Normaali"/>
    <w:link w:val="Otsikko5Char"/>
    <w:uiPriority w:val="9"/>
    <w:semiHidden/>
    <w:unhideWhenUsed/>
    <w:qFormat/>
    <w:rsid w:val="002E16D1"/>
    <w:pPr>
      <w:keepNext/>
      <w:keepLines/>
      <w:spacing w:before="40" w:after="0"/>
      <w:outlineLvl w:val="4"/>
    </w:pPr>
    <w:rPr>
      <w:rFonts w:asciiTheme="majorHAnsi" w:eastAsiaTheme="majorEastAsia" w:hAnsiTheme="majorHAnsi" w:cstheme="majorBidi"/>
      <w:sz w:val="28"/>
      <w:szCs w:val="28"/>
    </w:rPr>
  </w:style>
  <w:style w:type="paragraph" w:styleId="Otsikko6">
    <w:name w:val="heading 6"/>
    <w:basedOn w:val="Normaali"/>
    <w:next w:val="Normaali"/>
    <w:link w:val="Otsikko6Char"/>
    <w:uiPriority w:val="9"/>
    <w:semiHidden/>
    <w:unhideWhenUsed/>
    <w:qFormat/>
    <w:rsid w:val="002E16D1"/>
    <w:pPr>
      <w:keepNext/>
      <w:keepLines/>
      <w:spacing w:before="40" w:after="0"/>
      <w:outlineLvl w:val="5"/>
    </w:pPr>
    <w:rPr>
      <w:rFonts w:asciiTheme="majorHAnsi" w:eastAsiaTheme="majorEastAsia" w:hAnsiTheme="majorHAnsi" w:cstheme="majorBidi"/>
      <w:i/>
      <w:iCs/>
      <w:sz w:val="26"/>
      <w:szCs w:val="26"/>
    </w:rPr>
  </w:style>
  <w:style w:type="paragraph" w:styleId="Otsikko7">
    <w:name w:val="heading 7"/>
    <w:basedOn w:val="Normaali"/>
    <w:next w:val="Normaali"/>
    <w:link w:val="Otsikko7Char"/>
    <w:uiPriority w:val="9"/>
    <w:semiHidden/>
    <w:unhideWhenUsed/>
    <w:qFormat/>
    <w:rsid w:val="002E16D1"/>
    <w:pPr>
      <w:keepNext/>
      <w:keepLines/>
      <w:spacing w:before="40" w:after="0"/>
      <w:outlineLvl w:val="6"/>
    </w:pPr>
    <w:rPr>
      <w:rFonts w:asciiTheme="majorHAnsi" w:eastAsiaTheme="majorEastAsia" w:hAnsiTheme="majorHAnsi" w:cstheme="majorBidi"/>
      <w:sz w:val="24"/>
      <w:szCs w:val="24"/>
    </w:rPr>
  </w:style>
  <w:style w:type="paragraph" w:styleId="Otsikko8">
    <w:name w:val="heading 8"/>
    <w:basedOn w:val="Normaali"/>
    <w:next w:val="Normaali"/>
    <w:link w:val="Otsikko8Char"/>
    <w:uiPriority w:val="9"/>
    <w:semiHidden/>
    <w:unhideWhenUsed/>
    <w:qFormat/>
    <w:rsid w:val="002E16D1"/>
    <w:pPr>
      <w:keepNext/>
      <w:keepLines/>
      <w:spacing w:before="40" w:after="0"/>
      <w:outlineLvl w:val="7"/>
    </w:pPr>
    <w:rPr>
      <w:rFonts w:asciiTheme="majorHAnsi" w:eastAsiaTheme="majorEastAsia" w:hAnsiTheme="majorHAnsi" w:cstheme="majorBidi"/>
      <w:i/>
      <w:iCs/>
      <w:sz w:val="22"/>
      <w:szCs w:val="22"/>
    </w:rPr>
  </w:style>
  <w:style w:type="paragraph" w:styleId="Otsikko9">
    <w:name w:val="heading 9"/>
    <w:basedOn w:val="Normaali"/>
    <w:next w:val="Normaali"/>
    <w:link w:val="Otsikko9Char"/>
    <w:uiPriority w:val="9"/>
    <w:semiHidden/>
    <w:unhideWhenUsed/>
    <w:qFormat/>
    <w:rsid w:val="002E16D1"/>
    <w:pPr>
      <w:keepNext/>
      <w:keepLines/>
      <w:spacing w:before="40" w:after="0"/>
      <w:outlineLvl w:val="8"/>
    </w:pPr>
    <w:rPr>
      <w:b/>
      <w:bCs/>
      <w:i/>
      <w:i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A14A65"/>
    <w:pPr>
      <w:ind w:left="720"/>
      <w:contextualSpacing/>
    </w:pPr>
  </w:style>
  <w:style w:type="character" w:customStyle="1" w:styleId="Otsikko1Char">
    <w:name w:val="Otsikko 1 Char"/>
    <w:basedOn w:val="Kappaleenoletusfontti"/>
    <w:link w:val="Otsikko1"/>
    <w:uiPriority w:val="9"/>
    <w:rsid w:val="002E16D1"/>
    <w:rPr>
      <w:rFonts w:asciiTheme="majorHAnsi" w:eastAsiaTheme="majorEastAsia" w:hAnsiTheme="majorHAnsi" w:cstheme="majorBidi"/>
      <w:color w:val="2E74B5" w:themeColor="accent1" w:themeShade="BF"/>
      <w:sz w:val="40"/>
      <w:szCs w:val="40"/>
    </w:rPr>
  </w:style>
  <w:style w:type="character" w:customStyle="1" w:styleId="Otsikko2Char">
    <w:name w:val="Otsikko 2 Char"/>
    <w:basedOn w:val="Kappaleenoletusfontti"/>
    <w:link w:val="Otsikko2"/>
    <w:uiPriority w:val="9"/>
    <w:semiHidden/>
    <w:rsid w:val="002E16D1"/>
    <w:rPr>
      <w:rFonts w:asciiTheme="majorHAnsi" w:eastAsiaTheme="majorEastAsia" w:hAnsiTheme="majorHAnsi" w:cstheme="majorBidi"/>
      <w:sz w:val="32"/>
      <w:szCs w:val="32"/>
    </w:rPr>
  </w:style>
  <w:style w:type="character" w:customStyle="1" w:styleId="Otsikko3Char">
    <w:name w:val="Otsikko 3 Char"/>
    <w:basedOn w:val="Kappaleenoletusfontti"/>
    <w:link w:val="Otsikko3"/>
    <w:uiPriority w:val="9"/>
    <w:semiHidden/>
    <w:rsid w:val="002E16D1"/>
    <w:rPr>
      <w:rFonts w:asciiTheme="majorHAnsi" w:eastAsiaTheme="majorEastAsia" w:hAnsiTheme="majorHAnsi" w:cstheme="majorBidi"/>
      <w:sz w:val="32"/>
      <w:szCs w:val="32"/>
    </w:rPr>
  </w:style>
  <w:style w:type="character" w:customStyle="1" w:styleId="Otsikko4Char">
    <w:name w:val="Otsikko 4 Char"/>
    <w:basedOn w:val="Kappaleenoletusfontti"/>
    <w:link w:val="Otsikko4"/>
    <w:uiPriority w:val="9"/>
    <w:semiHidden/>
    <w:rsid w:val="002E16D1"/>
    <w:rPr>
      <w:rFonts w:asciiTheme="majorHAnsi" w:eastAsiaTheme="majorEastAsia" w:hAnsiTheme="majorHAnsi" w:cstheme="majorBidi"/>
      <w:i/>
      <w:iCs/>
      <w:sz w:val="30"/>
      <w:szCs w:val="30"/>
    </w:rPr>
  </w:style>
  <w:style w:type="character" w:customStyle="1" w:styleId="Otsikko5Char">
    <w:name w:val="Otsikko 5 Char"/>
    <w:basedOn w:val="Kappaleenoletusfontti"/>
    <w:link w:val="Otsikko5"/>
    <w:uiPriority w:val="9"/>
    <w:semiHidden/>
    <w:rsid w:val="002E16D1"/>
    <w:rPr>
      <w:rFonts w:asciiTheme="majorHAnsi" w:eastAsiaTheme="majorEastAsia" w:hAnsiTheme="majorHAnsi" w:cstheme="majorBidi"/>
      <w:sz w:val="28"/>
      <w:szCs w:val="28"/>
    </w:rPr>
  </w:style>
  <w:style w:type="character" w:customStyle="1" w:styleId="Otsikko6Char">
    <w:name w:val="Otsikko 6 Char"/>
    <w:basedOn w:val="Kappaleenoletusfontti"/>
    <w:link w:val="Otsikko6"/>
    <w:uiPriority w:val="9"/>
    <w:semiHidden/>
    <w:rsid w:val="002E16D1"/>
    <w:rPr>
      <w:rFonts w:asciiTheme="majorHAnsi" w:eastAsiaTheme="majorEastAsia" w:hAnsiTheme="majorHAnsi" w:cstheme="majorBidi"/>
      <w:i/>
      <w:iCs/>
      <w:sz w:val="26"/>
      <w:szCs w:val="26"/>
    </w:rPr>
  </w:style>
  <w:style w:type="character" w:customStyle="1" w:styleId="Otsikko7Char">
    <w:name w:val="Otsikko 7 Char"/>
    <w:basedOn w:val="Kappaleenoletusfontti"/>
    <w:link w:val="Otsikko7"/>
    <w:uiPriority w:val="9"/>
    <w:semiHidden/>
    <w:rsid w:val="002E16D1"/>
    <w:rPr>
      <w:rFonts w:asciiTheme="majorHAnsi" w:eastAsiaTheme="majorEastAsia" w:hAnsiTheme="majorHAnsi" w:cstheme="majorBidi"/>
      <w:sz w:val="24"/>
      <w:szCs w:val="24"/>
    </w:rPr>
  </w:style>
  <w:style w:type="character" w:customStyle="1" w:styleId="Otsikko8Char">
    <w:name w:val="Otsikko 8 Char"/>
    <w:basedOn w:val="Kappaleenoletusfontti"/>
    <w:link w:val="Otsikko8"/>
    <w:uiPriority w:val="9"/>
    <w:semiHidden/>
    <w:rsid w:val="002E16D1"/>
    <w:rPr>
      <w:rFonts w:asciiTheme="majorHAnsi" w:eastAsiaTheme="majorEastAsia" w:hAnsiTheme="majorHAnsi" w:cstheme="majorBidi"/>
      <w:i/>
      <w:iCs/>
      <w:sz w:val="22"/>
      <w:szCs w:val="22"/>
    </w:rPr>
  </w:style>
  <w:style w:type="character" w:customStyle="1" w:styleId="Otsikko9Char">
    <w:name w:val="Otsikko 9 Char"/>
    <w:basedOn w:val="Kappaleenoletusfontti"/>
    <w:link w:val="Otsikko9"/>
    <w:uiPriority w:val="9"/>
    <w:semiHidden/>
    <w:rsid w:val="002E16D1"/>
    <w:rPr>
      <w:b/>
      <w:bCs/>
      <w:i/>
      <w:iCs/>
    </w:rPr>
  </w:style>
  <w:style w:type="paragraph" w:styleId="Kuvaotsikko">
    <w:name w:val="caption"/>
    <w:basedOn w:val="Normaali"/>
    <w:next w:val="Normaali"/>
    <w:uiPriority w:val="35"/>
    <w:semiHidden/>
    <w:unhideWhenUsed/>
    <w:qFormat/>
    <w:rsid w:val="002E16D1"/>
    <w:pPr>
      <w:spacing w:line="240" w:lineRule="auto"/>
    </w:pPr>
    <w:rPr>
      <w:b/>
      <w:bCs/>
      <w:color w:val="404040" w:themeColor="text1" w:themeTint="BF"/>
      <w:sz w:val="16"/>
      <w:szCs w:val="16"/>
    </w:rPr>
  </w:style>
  <w:style w:type="paragraph" w:styleId="Otsikko">
    <w:name w:val="Title"/>
    <w:basedOn w:val="Normaali"/>
    <w:next w:val="Normaali"/>
    <w:link w:val="OtsikkoChar"/>
    <w:uiPriority w:val="10"/>
    <w:qFormat/>
    <w:rsid w:val="002E16D1"/>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OtsikkoChar">
    <w:name w:val="Otsikko Char"/>
    <w:basedOn w:val="Kappaleenoletusfontti"/>
    <w:link w:val="Otsikko"/>
    <w:uiPriority w:val="10"/>
    <w:rsid w:val="002E16D1"/>
    <w:rPr>
      <w:rFonts w:asciiTheme="majorHAnsi" w:eastAsiaTheme="majorEastAsia" w:hAnsiTheme="majorHAnsi" w:cstheme="majorBidi"/>
      <w:caps/>
      <w:color w:val="44546A" w:themeColor="text2"/>
      <w:spacing w:val="30"/>
      <w:sz w:val="72"/>
      <w:szCs w:val="72"/>
    </w:rPr>
  </w:style>
  <w:style w:type="paragraph" w:styleId="Alaotsikko">
    <w:name w:val="Subtitle"/>
    <w:basedOn w:val="Normaali"/>
    <w:next w:val="Normaali"/>
    <w:link w:val="AlaotsikkoChar"/>
    <w:uiPriority w:val="11"/>
    <w:qFormat/>
    <w:rsid w:val="002E16D1"/>
    <w:pPr>
      <w:numPr>
        <w:ilvl w:val="1"/>
      </w:numPr>
      <w:jc w:val="center"/>
    </w:pPr>
    <w:rPr>
      <w:color w:val="44546A" w:themeColor="text2"/>
      <w:sz w:val="28"/>
      <w:szCs w:val="28"/>
    </w:rPr>
  </w:style>
  <w:style w:type="character" w:customStyle="1" w:styleId="AlaotsikkoChar">
    <w:name w:val="Alaotsikko Char"/>
    <w:basedOn w:val="Kappaleenoletusfontti"/>
    <w:link w:val="Alaotsikko"/>
    <w:uiPriority w:val="11"/>
    <w:rsid w:val="002E16D1"/>
    <w:rPr>
      <w:color w:val="44546A" w:themeColor="text2"/>
      <w:sz w:val="28"/>
      <w:szCs w:val="28"/>
    </w:rPr>
  </w:style>
  <w:style w:type="character" w:styleId="Voimakas">
    <w:name w:val="Strong"/>
    <w:basedOn w:val="Kappaleenoletusfontti"/>
    <w:uiPriority w:val="22"/>
    <w:qFormat/>
    <w:rsid w:val="002E16D1"/>
    <w:rPr>
      <w:b/>
      <w:bCs/>
    </w:rPr>
  </w:style>
  <w:style w:type="character" w:styleId="Korostus">
    <w:name w:val="Emphasis"/>
    <w:basedOn w:val="Kappaleenoletusfontti"/>
    <w:uiPriority w:val="20"/>
    <w:qFormat/>
    <w:rsid w:val="002E16D1"/>
    <w:rPr>
      <w:i/>
      <w:iCs/>
      <w:color w:val="000000" w:themeColor="text1"/>
    </w:rPr>
  </w:style>
  <w:style w:type="paragraph" w:styleId="Eivli">
    <w:name w:val="No Spacing"/>
    <w:uiPriority w:val="1"/>
    <w:qFormat/>
    <w:rsid w:val="002E16D1"/>
    <w:pPr>
      <w:spacing w:after="0" w:line="240" w:lineRule="auto"/>
    </w:pPr>
  </w:style>
  <w:style w:type="paragraph" w:styleId="Lainaus">
    <w:name w:val="Quote"/>
    <w:basedOn w:val="Normaali"/>
    <w:next w:val="Normaali"/>
    <w:link w:val="LainausChar"/>
    <w:uiPriority w:val="29"/>
    <w:qFormat/>
    <w:rsid w:val="002E16D1"/>
    <w:pPr>
      <w:spacing w:before="160"/>
      <w:ind w:left="720" w:right="720"/>
      <w:jc w:val="center"/>
    </w:pPr>
    <w:rPr>
      <w:i/>
      <w:iCs/>
      <w:color w:val="7B7B7B" w:themeColor="accent3" w:themeShade="BF"/>
      <w:sz w:val="24"/>
      <w:szCs w:val="24"/>
    </w:rPr>
  </w:style>
  <w:style w:type="character" w:customStyle="1" w:styleId="LainausChar">
    <w:name w:val="Lainaus Char"/>
    <w:basedOn w:val="Kappaleenoletusfontti"/>
    <w:link w:val="Lainaus"/>
    <w:uiPriority w:val="29"/>
    <w:rsid w:val="002E16D1"/>
    <w:rPr>
      <w:i/>
      <w:iCs/>
      <w:color w:val="7B7B7B" w:themeColor="accent3" w:themeShade="BF"/>
      <w:sz w:val="24"/>
      <w:szCs w:val="24"/>
    </w:rPr>
  </w:style>
  <w:style w:type="paragraph" w:styleId="Erottuvalainaus">
    <w:name w:val="Intense Quote"/>
    <w:basedOn w:val="Normaali"/>
    <w:next w:val="Normaali"/>
    <w:link w:val="ErottuvalainausChar"/>
    <w:uiPriority w:val="30"/>
    <w:qFormat/>
    <w:rsid w:val="002E16D1"/>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ErottuvalainausChar">
    <w:name w:val="Erottuva lainaus Char"/>
    <w:basedOn w:val="Kappaleenoletusfontti"/>
    <w:link w:val="Erottuvalainaus"/>
    <w:uiPriority w:val="30"/>
    <w:rsid w:val="002E16D1"/>
    <w:rPr>
      <w:rFonts w:asciiTheme="majorHAnsi" w:eastAsiaTheme="majorEastAsia" w:hAnsiTheme="majorHAnsi" w:cstheme="majorBidi"/>
      <w:caps/>
      <w:color w:val="2E74B5" w:themeColor="accent1" w:themeShade="BF"/>
      <w:sz w:val="28"/>
      <w:szCs w:val="28"/>
    </w:rPr>
  </w:style>
  <w:style w:type="character" w:styleId="Hienovarainenkorostus">
    <w:name w:val="Subtle Emphasis"/>
    <w:basedOn w:val="Kappaleenoletusfontti"/>
    <w:uiPriority w:val="19"/>
    <w:qFormat/>
    <w:rsid w:val="002E16D1"/>
    <w:rPr>
      <w:i/>
      <w:iCs/>
      <w:color w:val="595959" w:themeColor="text1" w:themeTint="A6"/>
    </w:rPr>
  </w:style>
  <w:style w:type="character" w:styleId="Voimakaskorostus">
    <w:name w:val="Intense Emphasis"/>
    <w:basedOn w:val="Kappaleenoletusfontti"/>
    <w:uiPriority w:val="21"/>
    <w:qFormat/>
    <w:rsid w:val="002E16D1"/>
    <w:rPr>
      <w:b/>
      <w:bCs/>
      <w:i/>
      <w:iCs/>
      <w:color w:val="auto"/>
    </w:rPr>
  </w:style>
  <w:style w:type="character" w:styleId="Hienovarainenviittaus">
    <w:name w:val="Subtle Reference"/>
    <w:basedOn w:val="Kappaleenoletusfontti"/>
    <w:uiPriority w:val="31"/>
    <w:qFormat/>
    <w:rsid w:val="002E16D1"/>
    <w:rPr>
      <w:caps w:val="0"/>
      <w:smallCaps/>
      <w:color w:val="404040" w:themeColor="text1" w:themeTint="BF"/>
      <w:spacing w:val="0"/>
      <w:u w:val="single" w:color="7F7F7F" w:themeColor="text1" w:themeTint="80"/>
    </w:rPr>
  </w:style>
  <w:style w:type="character" w:styleId="Erottuvaviittaus">
    <w:name w:val="Intense Reference"/>
    <w:basedOn w:val="Kappaleenoletusfontti"/>
    <w:uiPriority w:val="32"/>
    <w:qFormat/>
    <w:rsid w:val="002E16D1"/>
    <w:rPr>
      <w:b/>
      <w:bCs/>
      <w:caps w:val="0"/>
      <w:smallCaps/>
      <w:color w:val="auto"/>
      <w:spacing w:val="0"/>
      <w:u w:val="single"/>
    </w:rPr>
  </w:style>
  <w:style w:type="character" w:styleId="Kirjannimike">
    <w:name w:val="Book Title"/>
    <w:basedOn w:val="Kappaleenoletusfontti"/>
    <w:uiPriority w:val="33"/>
    <w:qFormat/>
    <w:rsid w:val="002E16D1"/>
    <w:rPr>
      <w:b/>
      <w:bCs/>
      <w:caps w:val="0"/>
      <w:smallCaps/>
      <w:spacing w:val="0"/>
    </w:rPr>
  </w:style>
  <w:style w:type="paragraph" w:styleId="Sisllysluettelonotsikko">
    <w:name w:val="TOC Heading"/>
    <w:basedOn w:val="Otsikko1"/>
    <w:next w:val="Normaali"/>
    <w:uiPriority w:val="39"/>
    <w:semiHidden/>
    <w:unhideWhenUsed/>
    <w:qFormat/>
    <w:rsid w:val="002E16D1"/>
    <w:pPr>
      <w:outlineLvl w:val="9"/>
    </w:pPr>
  </w:style>
  <w:style w:type="paragraph" w:styleId="Seliteteksti">
    <w:name w:val="Balloon Text"/>
    <w:basedOn w:val="Normaali"/>
    <w:link w:val="SelitetekstiChar"/>
    <w:uiPriority w:val="99"/>
    <w:semiHidden/>
    <w:unhideWhenUsed/>
    <w:rsid w:val="004C252B"/>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C252B"/>
    <w:rPr>
      <w:rFonts w:ascii="Segoe UI" w:hAnsi="Segoe UI" w:cs="Segoe UI"/>
      <w:sz w:val="18"/>
      <w:szCs w:val="18"/>
    </w:rPr>
  </w:style>
  <w:style w:type="character" w:styleId="Hyperlinkki">
    <w:name w:val="Hyperlink"/>
    <w:basedOn w:val="Kappaleenoletusfontti"/>
    <w:uiPriority w:val="99"/>
    <w:unhideWhenUsed/>
    <w:rsid w:val="005E2ED2"/>
    <w:rPr>
      <w:color w:val="0563C1" w:themeColor="hyperlink"/>
      <w:u w:val="single"/>
    </w:rPr>
  </w:style>
  <w:style w:type="character" w:styleId="Ratkaisematonmaininta">
    <w:name w:val="Unresolved Mention"/>
    <w:basedOn w:val="Kappaleenoletusfontti"/>
    <w:uiPriority w:val="99"/>
    <w:semiHidden/>
    <w:unhideWhenUsed/>
    <w:rsid w:val="005E2ED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2752</Characters>
  <Application>Microsoft Office Word</Application>
  <DocSecurity>0</DocSecurity>
  <Lines>22</Lines>
  <Paragraphs>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Kuuskoski Hanna</dc:creator>
  <cp:keywords/>
  <dc:description/>
  <cp:lastModifiedBy>Kiiveri Hanna</cp:lastModifiedBy>
  <cp:revision>2</cp:revision>
  <cp:lastPrinted>2017-07-21T11:01:00Z</cp:lastPrinted>
  <dcterms:created xsi:type="dcterms:W3CDTF">2026-03-24T11:22:00Z</dcterms:created>
  <dcterms:modified xsi:type="dcterms:W3CDTF">2026-03-24T11:22:00Z</dcterms:modified>
</cp:coreProperties>
</file>